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489F" w:rsidRPr="00EC43A6" w:rsidRDefault="001B489F" w:rsidP="001B489F">
      <w:pPr>
        <w:pStyle w:val="ConsPlusTitle"/>
        <w:widowControl/>
        <w:jc w:val="right"/>
        <w:rPr>
          <w:rFonts w:ascii="Times New Roman" w:hAnsi="Times New Roman" w:cs="Times New Roman"/>
          <w:b w:val="0"/>
          <w:sz w:val="26"/>
          <w:szCs w:val="26"/>
        </w:rPr>
      </w:pPr>
      <w:r w:rsidRPr="00EC43A6">
        <w:rPr>
          <w:rFonts w:ascii="Times New Roman" w:hAnsi="Times New Roman" w:cs="Times New Roman"/>
          <w:b w:val="0"/>
          <w:sz w:val="26"/>
          <w:szCs w:val="26"/>
        </w:rPr>
        <w:t xml:space="preserve">Утверждено  </w:t>
      </w:r>
    </w:p>
    <w:p w:rsidR="001B489F" w:rsidRPr="00EC43A6" w:rsidRDefault="001B489F" w:rsidP="001B489F">
      <w:pPr>
        <w:pStyle w:val="ConsPlusTitle"/>
        <w:widowControl/>
        <w:jc w:val="right"/>
        <w:rPr>
          <w:rFonts w:ascii="Times New Roman" w:hAnsi="Times New Roman" w:cs="Times New Roman"/>
          <w:b w:val="0"/>
          <w:sz w:val="26"/>
          <w:szCs w:val="26"/>
        </w:rPr>
      </w:pPr>
      <w:r w:rsidRPr="00EC43A6">
        <w:rPr>
          <w:rFonts w:ascii="Times New Roman" w:hAnsi="Times New Roman" w:cs="Times New Roman"/>
          <w:b w:val="0"/>
          <w:sz w:val="26"/>
          <w:szCs w:val="26"/>
        </w:rPr>
        <w:t>Решением территориальной избирательной</w:t>
      </w:r>
    </w:p>
    <w:p w:rsidR="003F02AD" w:rsidRDefault="001B489F" w:rsidP="003F02AD">
      <w:pPr>
        <w:pStyle w:val="ConsPlusTitle"/>
        <w:widowControl/>
        <w:jc w:val="right"/>
        <w:rPr>
          <w:rFonts w:ascii="Times New Roman" w:hAnsi="Times New Roman" w:cs="Times New Roman"/>
          <w:b w:val="0"/>
          <w:sz w:val="26"/>
          <w:szCs w:val="26"/>
        </w:rPr>
      </w:pPr>
      <w:r w:rsidRPr="00EC43A6">
        <w:rPr>
          <w:rFonts w:ascii="Times New Roman" w:hAnsi="Times New Roman" w:cs="Times New Roman"/>
          <w:b w:val="0"/>
          <w:sz w:val="26"/>
          <w:szCs w:val="26"/>
        </w:rPr>
        <w:t xml:space="preserve">комиссии Лысьвенского </w:t>
      </w:r>
      <w:r w:rsidR="003F02AD">
        <w:rPr>
          <w:rFonts w:ascii="Times New Roman" w:hAnsi="Times New Roman" w:cs="Times New Roman"/>
          <w:b w:val="0"/>
          <w:sz w:val="26"/>
          <w:szCs w:val="26"/>
        </w:rPr>
        <w:t>городского округа</w:t>
      </w:r>
      <w:r w:rsidRPr="00EC43A6">
        <w:rPr>
          <w:rFonts w:ascii="Times New Roman" w:hAnsi="Times New Roman" w:cs="Times New Roman"/>
          <w:b w:val="0"/>
          <w:sz w:val="26"/>
          <w:szCs w:val="26"/>
        </w:rPr>
        <w:t xml:space="preserve"> </w:t>
      </w:r>
    </w:p>
    <w:p w:rsidR="001B489F" w:rsidRPr="00EC43A6" w:rsidRDefault="001B489F" w:rsidP="003F02AD">
      <w:pPr>
        <w:pStyle w:val="ConsPlusTitle"/>
        <w:widowControl/>
        <w:jc w:val="right"/>
        <w:rPr>
          <w:rFonts w:ascii="Times New Roman" w:hAnsi="Times New Roman" w:cs="Times New Roman"/>
          <w:b w:val="0"/>
          <w:sz w:val="26"/>
          <w:szCs w:val="26"/>
        </w:rPr>
      </w:pPr>
      <w:r w:rsidRPr="00EC43A6">
        <w:rPr>
          <w:rFonts w:ascii="Times New Roman" w:hAnsi="Times New Roman" w:cs="Times New Roman"/>
          <w:b w:val="0"/>
          <w:sz w:val="26"/>
          <w:szCs w:val="26"/>
        </w:rPr>
        <w:t xml:space="preserve"> </w:t>
      </w:r>
      <w:r w:rsidR="003F02AD" w:rsidRPr="003F02AD">
        <w:rPr>
          <w:rFonts w:ascii="Times New Roman" w:hAnsi="Times New Roman" w:cs="Times New Roman"/>
          <w:b w:val="0"/>
          <w:sz w:val="26"/>
          <w:szCs w:val="26"/>
        </w:rPr>
        <w:t xml:space="preserve">№ </w:t>
      </w:r>
      <w:r w:rsidR="000A69B1">
        <w:rPr>
          <w:rFonts w:ascii="Times New Roman" w:hAnsi="Times New Roman" w:cs="Times New Roman"/>
          <w:b w:val="0"/>
          <w:sz w:val="26"/>
          <w:szCs w:val="26"/>
        </w:rPr>
        <w:t>108</w:t>
      </w:r>
      <w:r w:rsidR="003F02AD" w:rsidRPr="003F02AD">
        <w:rPr>
          <w:rFonts w:ascii="Times New Roman" w:hAnsi="Times New Roman" w:cs="Times New Roman"/>
          <w:b w:val="0"/>
          <w:sz w:val="26"/>
          <w:szCs w:val="26"/>
        </w:rPr>
        <w:t>/</w:t>
      </w:r>
      <w:r w:rsidR="000A69B1">
        <w:rPr>
          <w:rFonts w:ascii="Times New Roman" w:hAnsi="Times New Roman" w:cs="Times New Roman"/>
          <w:b w:val="0"/>
          <w:sz w:val="26"/>
          <w:szCs w:val="26"/>
        </w:rPr>
        <w:t>02</w:t>
      </w:r>
      <w:r w:rsidR="003F02AD" w:rsidRPr="003F02AD">
        <w:rPr>
          <w:rFonts w:ascii="Times New Roman" w:hAnsi="Times New Roman" w:cs="Times New Roman"/>
          <w:b w:val="0"/>
          <w:sz w:val="26"/>
          <w:szCs w:val="26"/>
        </w:rPr>
        <w:t>-04 от 2</w:t>
      </w:r>
      <w:r w:rsidR="000A69B1">
        <w:rPr>
          <w:rFonts w:ascii="Times New Roman" w:hAnsi="Times New Roman" w:cs="Times New Roman"/>
          <w:b w:val="0"/>
          <w:sz w:val="26"/>
          <w:szCs w:val="26"/>
        </w:rPr>
        <w:t>1</w:t>
      </w:r>
      <w:r w:rsidR="003F02AD" w:rsidRPr="003F02AD">
        <w:rPr>
          <w:rFonts w:ascii="Times New Roman" w:hAnsi="Times New Roman" w:cs="Times New Roman"/>
          <w:b w:val="0"/>
          <w:sz w:val="26"/>
          <w:szCs w:val="26"/>
        </w:rPr>
        <w:t>.0</w:t>
      </w:r>
      <w:r w:rsidR="000A69B1">
        <w:rPr>
          <w:rFonts w:ascii="Times New Roman" w:hAnsi="Times New Roman" w:cs="Times New Roman"/>
          <w:b w:val="0"/>
          <w:sz w:val="26"/>
          <w:szCs w:val="26"/>
        </w:rPr>
        <w:t>6</w:t>
      </w:r>
      <w:r w:rsidR="003F02AD" w:rsidRPr="003F02AD">
        <w:rPr>
          <w:rFonts w:ascii="Times New Roman" w:hAnsi="Times New Roman" w:cs="Times New Roman"/>
          <w:b w:val="0"/>
          <w:sz w:val="26"/>
          <w:szCs w:val="26"/>
        </w:rPr>
        <w:t>.20</w:t>
      </w:r>
      <w:r w:rsidR="000A69B1">
        <w:rPr>
          <w:rFonts w:ascii="Times New Roman" w:hAnsi="Times New Roman" w:cs="Times New Roman"/>
          <w:b w:val="0"/>
          <w:sz w:val="26"/>
          <w:szCs w:val="26"/>
        </w:rPr>
        <w:t>21</w:t>
      </w:r>
      <w:r w:rsidR="003F02AD" w:rsidRPr="003F02AD">
        <w:rPr>
          <w:rFonts w:ascii="Times New Roman" w:hAnsi="Times New Roman" w:cs="Times New Roman"/>
          <w:b w:val="0"/>
          <w:sz w:val="26"/>
          <w:szCs w:val="26"/>
        </w:rPr>
        <w:t>.</w:t>
      </w:r>
    </w:p>
    <w:p w:rsidR="001B489F" w:rsidRPr="00EC43A6" w:rsidRDefault="001B489F" w:rsidP="001B489F">
      <w:pPr>
        <w:pStyle w:val="ConsPlusTitle"/>
        <w:widowControl/>
        <w:jc w:val="center"/>
        <w:rPr>
          <w:rFonts w:ascii="Times New Roman" w:hAnsi="Times New Roman" w:cs="Times New Roman"/>
          <w:sz w:val="26"/>
          <w:szCs w:val="26"/>
        </w:rPr>
      </w:pPr>
      <w:r w:rsidRPr="00EC43A6">
        <w:rPr>
          <w:rFonts w:ascii="Times New Roman" w:hAnsi="Times New Roman" w:cs="Times New Roman"/>
          <w:sz w:val="26"/>
          <w:szCs w:val="26"/>
        </w:rPr>
        <w:t>ПОЛОЖЕНИЕ</w:t>
      </w:r>
    </w:p>
    <w:p w:rsidR="001B489F" w:rsidRPr="00EC43A6" w:rsidRDefault="001B489F" w:rsidP="001B489F">
      <w:pPr>
        <w:pStyle w:val="ConsPlusTitle"/>
        <w:widowControl/>
        <w:jc w:val="center"/>
        <w:rPr>
          <w:rFonts w:ascii="Times New Roman" w:hAnsi="Times New Roman" w:cs="Times New Roman"/>
          <w:sz w:val="26"/>
          <w:szCs w:val="26"/>
        </w:rPr>
      </w:pPr>
      <w:r w:rsidRPr="00EC43A6">
        <w:rPr>
          <w:rFonts w:ascii="Times New Roman" w:hAnsi="Times New Roman" w:cs="Times New Roman"/>
          <w:sz w:val="26"/>
          <w:szCs w:val="26"/>
        </w:rPr>
        <w:t xml:space="preserve">О КОНТРОЛЬНО-РЕВИЗИОННОЙ СЛУЖБЕ </w:t>
      </w:r>
    </w:p>
    <w:p w:rsidR="001B489F" w:rsidRPr="00EC43A6" w:rsidRDefault="00A20581" w:rsidP="00DA05D6">
      <w:pPr>
        <w:pStyle w:val="ConsPlusTitle"/>
        <w:widowControl/>
        <w:jc w:val="center"/>
        <w:rPr>
          <w:rFonts w:ascii="Times New Roman" w:hAnsi="Times New Roman" w:cs="Times New Roman"/>
          <w:sz w:val="26"/>
          <w:szCs w:val="26"/>
        </w:rPr>
      </w:pPr>
      <w:r w:rsidRPr="00EC43A6">
        <w:rPr>
          <w:rFonts w:ascii="Times New Roman" w:hAnsi="Times New Roman" w:cs="Times New Roman"/>
          <w:sz w:val="26"/>
          <w:szCs w:val="26"/>
        </w:rPr>
        <w:t xml:space="preserve">при </w:t>
      </w:r>
      <w:r w:rsidR="007B2B32" w:rsidRPr="00EC43A6">
        <w:rPr>
          <w:rFonts w:ascii="Times New Roman" w:hAnsi="Times New Roman" w:cs="Times New Roman"/>
          <w:sz w:val="26"/>
          <w:szCs w:val="26"/>
        </w:rPr>
        <w:t xml:space="preserve">территориальной избирательной комиссии Лысьвенского </w:t>
      </w:r>
      <w:r w:rsidR="00DA05D6" w:rsidRPr="00EC43A6">
        <w:rPr>
          <w:rFonts w:ascii="Times New Roman" w:hAnsi="Times New Roman" w:cs="Times New Roman"/>
          <w:sz w:val="26"/>
          <w:szCs w:val="26"/>
        </w:rPr>
        <w:t>городского округа</w:t>
      </w:r>
    </w:p>
    <w:p w:rsidR="001B489F" w:rsidRPr="00EC43A6" w:rsidRDefault="001B489F" w:rsidP="001B489F">
      <w:pPr>
        <w:pStyle w:val="ConsPlusNonformat"/>
        <w:widowControl/>
        <w:rPr>
          <w:rFonts w:ascii="Times New Roman" w:hAnsi="Times New Roman" w:cs="Times New Roman"/>
          <w:b/>
          <w:sz w:val="26"/>
          <w:szCs w:val="26"/>
        </w:rPr>
      </w:pPr>
    </w:p>
    <w:p w:rsidR="001B489F" w:rsidRPr="00FF223A" w:rsidRDefault="001B489F" w:rsidP="001B489F">
      <w:pPr>
        <w:pStyle w:val="ConsPlusNormal"/>
        <w:widowControl/>
        <w:ind w:firstLine="0"/>
        <w:jc w:val="center"/>
        <w:rPr>
          <w:rFonts w:ascii="Times New Roman" w:hAnsi="Times New Roman" w:cs="Times New Roman"/>
          <w:b/>
          <w:sz w:val="26"/>
          <w:szCs w:val="26"/>
        </w:rPr>
      </w:pPr>
      <w:r w:rsidRPr="00FF223A">
        <w:rPr>
          <w:rFonts w:ascii="Times New Roman" w:hAnsi="Times New Roman" w:cs="Times New Roman"/>
          <w:b/>
          <w:sz w:val="26"/>
          <w:szCs w:val="26"/>
        </w:rPr>
        <w:t>1. Общие положения</w:t>
      </w:r>
    </w:p>
    <w:p w:rsidR="001B489F" w:rsidRPr="00EC43A6" w:rsidRDefault="001B489F" w:rsidP="001B489F">
      <w:pPr>
        <w:pStyle w:val="ConsPlusNonformat"/>
        <w:widowControl/>
        <w:rPr>
          <w:rFonts w:ascii="Times New Roman" w:hAnsi="Times New Roman" w:cs="Times New Roman"/>
          <w:sz w:val="26"/>
          <w:szCs w:val="26"/>
        </w:rPr>
      </w:pPr>
    </w:p>
    <w:p w:rsidR="001B489F" w:rsidRPr="00EC43A6" w:rsidRDefault="001B489F" w:rsidP="00A20581">
      <w:pPr>
        <w:suppressAutoHyphens/>
        <w:spacing w:after="0"/>
        <w:ind w:firstLine="709"/>
        <w:jc w:val="both"/>
        <w:rPr>
          <w:sz w:val="26"/>
          <w:szCs w:val="26"/>
        </w:rPr>
      </w:pPr>
      <w:r w:rsidRPr="00EC43A6">
        <w:rPr>
          <w:sz w:val="26"/>
          <w:szCs w:val="26"/>
        </w:rPr>
        <w:t xml:space="preserve">1.1. Контрольно-ревизионная служба при </w:t>
      </w:r>
      <w:r w:rsidR="00564E54" w:rsidRPr="00EC43A6">
        <w:rPr>
          <w:sz w:val="26"/>
          <w:szCs w:val="26"/>
        </w:rPr>
        <w:t xml:space="preserve">территориальной </w:t>
      </w:r>
      <w:r w:rsidRPr="00EC43A6">
        <w:rPr>
          <w:sz w:val="26"/>
          <w:szCs w:val="26"/>
        </w:rPr>
        <w:t xml:space="preserve">избирательной комиссии  (далее - КРС) создается </w:t>
      </w:r>
      <w:r w:rsidR="00564E54" w:rsidRPr="00EC43A6">
        <w:rPr>
          <w:sz w:val="26"/>
          <w:szCs w:val="26"/>
        </w:rPr>
        <w:t xml:space="preserve">территориальной избирательной комиссией Лысьвенского </w:t>
      </w:r>
      <w:r w:rsidR="00DA05D6" w:rsidRPr="00EC43A6">
        <w:rPr>
          <w:sz w:val="26"/>
          <w:szCs w:val="26"/>
        </w:rPr>
        <w:t>городского округа</w:t>
      </w:r>
      <w:r w:rsidRPr="00EC43A6">
        <w:rPr>
          <w:sz w:val="26"/>
          <w:szCs w:val="26"/>
        </w:rPr>
        <w:t xml:space="preserve"> (далее - Комиссия) на основании статьи </w:t>
      </w:r>
      <w:r w:rsidR="0064642B" w:rsidRPr="00EC43A6">
        <w:rPr>
          <w:sz w:val="26"/>
          <w:szCs w:val="26"/>
        </w:rPr>
        <w:t>60 Федерального закона «Об основных гарантиях избирательных прав и права на участие в референдуме граждан Российской Федерации» от 12 июня 2002 года № 67-ФЗ (далее - Федеральный закон)</w:t>
      </w:r>
      <w:r w:rsidR="00BC5877" w:rsidRPr="00EC43A6">
        <w:rPr>
          <w:sz w:val="26"/>
          <w:szCs w:val="26"/>
        </w:rPr>
        <w:t xml:space="preserve"> и федеральными или Законами Пермского края регулирующими проведении выборов в органы государственной власти и местного самоуправления и референдумы,</w:t>
      </w:r>
      <w:r w:rsidR="00A20581" w:rsidRPr="00EC43A6">
        <w:rPr>
          <w:sz w:val="26"/>
          <w:szCs w:val="26"/>
        </w:rPr>
        <w:t xml:space="preserve"> осуществляет </w:t>
      </w:r>
      <w:r w:rsidR="0064642B" w:rsidRPr="00EC43A6">
        <w:rPr>
          <w:sz w:val="26"/>
          <w:szCs w:val="26"/>
        </w:rPr>
        <w:t xml:space="preserve">контроль за финансированием избирательных кампаний, проверки достоверности, представленных кандидатами сведений об имуществе, о доходах и об их источниках, а также проверки целевого расходования средств </w:t>
      </w:r>
      <w:r w:rsidR="00564E54" w:rsidRPr="00EC43A6">
        <w:rPr>
          <w:sz w:val="26"/>
          <w:szCs w:val="26"/>
        </w:rPr>
        <w:t xml:space="preserve">местного </w:t>
      </w:r>
      <w:r w:rsidR="0064642B" w:rsidRPr="00EC43A6">
        <w:rPr>
          <w:sz w:val="26"/>
          <w:szCs w:val="26"/>
        </w:rPr>
        <w:t>бюджета, выделенны</w:t>
      </w:r>
      <w:r w:rsidR="00A20581" w:rsidRPr="00EC43A6">
        <w:rPr>
          <w:sz w:val="26"/>
          <w:szCs w:val="26"/>
        </w:rPr>
        <w:t>х</w:t>
      </w:r>
      <w:r w:rsidR="0064642B" w:rsidRPr="00EC43A6">
        <w:rPr>
          <w:sz w:val="26"/>
          <w:szCs w:val="26"/>
        </w:rPr>
        <w:t xml:space="preserve"> избирательным комиссиям.</w:t>
      </w:r>
    </w:p>
    <w:p w:rsidR="001B489F" w:rsidRPr="00EC43A6" w:rsidRDefault="001B489F" w:rsidP="00A20581">
      <w:pPr>
        <w:pStyle w:val="ConsPlusNormal"/>
        <w:widowControl/>
        <w:spacing w:line="276" w:lineRule="auto"/>
        <w:ind w:firstLine="540"/>
        <w:jc w:val="both"/>
        <w:rPr>
          <w:rFonts w:ascii="Times New Roman" w:hAnsi="Times New Roman" w:cs="Times New Roman"/>
          <w:sz w:val="26"/>
          <w:szCs w:val="26"/>
        </w:rPr>
      </w:pPr>
      <w:r w:rsidRPr="00EC43A6">
        <w:rPr>
          <w:rFonts w:ascii="Times New Roman" w:hAnsi="Times New Roman" w:cs="Times New Roman"/>
          <w:sz w:val="26"/>
          <w:szCs w:val="26"/>
        </w:rPr>
        <w:t>1.2. КРС является постоянно действующим органом и в своей деятельности руководствуется Конституцией Российской Федерации, федеральными конституционными законами, федеральными законами, указами Президента Российской Федерации, постановлениями Правительства Российской Федерации, законами и иными нормативными правовыми актами Пермско</w:t>
      </w:r>
      <w:r w:rsidR="00A20581" w:rsidRPr="00EC43A6">
        <w:rPr>
          <w:rFonts w:ascii="Times New Roman" w:hAnsi="Times New Roman" w:cs="Times New Roman"/>
          <w:sz w:val="26"/>
          <w:szCs w:val="26"/>
        </w:rPr>
        <w:t>го</w:t>
      </w:r>
      <w:r w:rsidRPr="00EC43A6">
        <w:rPr>
          <w:rFonts w:ascii="Times New Roman" w:hAnsi="Times New Roman" w:cs="Times New Roman"/>
          <w:sz w:val="26"/>
          <w:szCs w:val="26"/>
        </w:rPr>
        <w:t xml:space="preserve"> </w:t>
      </w:r>
      <w:r w:rsidR="00A20581" w:rsidRPr="00EC43A6">
        <w:rPr>
          <w:rFonts w:ascii="Times New Roman" w:hAnsi="Times New Roman" w:cs="Times New Roman"/>
          <w:sz w:val="26"/>
          <w:szCs w:val="26"/>
        </w:rPr>
        <w:t>края,</w:t>
      </w:r>
      <w:r w:rsidRPr="00EC43A6">
        <w:rPr>
          <w:rFonts w:ascii="Times New Roman" w:hAnsi="Times New Roman" w:cs="Times New Roman"/>
          <w:sz w:val="26"/>
          <w:szCs w:val="26"/>
        </w:rPr>
        <w:t xml:space="preserve"> нормативными правовыми актами Центральной избирательной комиссии Российской Федерации,  Избирательной комиссии Пермского края (далее ИКПК), Комиссии, настоящим Положением.</w:t>
      </w:r>
    </w:p>
    <w:p w:rsidR="001B489F" w:rsidRPr="00EC43A6" w:rsidRDefault="001B489F" w:rsidP="00A20581">
      <w:pPr>
        <w:pStyle w:val="ConsPlusNormal"/>
        <w:widowControl/>
        <w:spacing w:line="276" w:lineRule="auto"/>
        <w:ind w:firstLine="540"/>
        <w:jc w:val="both"/>
        <w:rPr>
          <w:rFonts w:ascii="Times New Roman" w:hAnsi="Times New Roman" w:cs="Times New Roman"/>
          <w:sz w:val="26"/>
          <w:szCs w:val="26"/>
        </w:rPr>
      </w:pPr>
      <w:r w:rsidRPr="00EC43A6">
        <w:rPr>
          <w:rFonts w:ascii="Times New Roman" w:hAnsi="Times New Roman" w:cs="Times New Roman"/>
          <w:sz w:val="26"/>
          <w:szCs w:val="26"/>
        </w:rPr>
        <w:t>1.3. КРС осуществляет свою деятельность в соответствии с планами мероприятий, календарными планами, утверждаемыми Комисси</w:t>
      </w:r>
      <w:r w:rsidR="00564E54" w:rsidRPr="00EC43A6">
        <w:rPr>
          <w:rFonts w:ascii="Times New Roman" w:hAnsi="Times New Roman" w:cs="Times New Roman"/>
          <w:sz w:val="26"/>
          <w:szCs w:val="26"/>
        </w:rPr>
        <w:t>ей</w:t>
      </w:r>
      <w:r w:rsidRPr="00EC43A6">
        <w:rPr>
          <w:rFonts w:ascii="Times New Roman" w:hAnsi="Times New Roman" w:cs="Times New Roman"/>
          <w:sz w:val="26"/>
          <w:szCs w:val="26"/>
        </w:rPr>
        <w:t>, поручениями ее председателя.</w:t>
      </w:r>
    </w:p>
    <w:p w:rsidR="001B489F" w:rsidRPr="00EC43A6" w:rsidRDefault="001B489F" w:rsidP="00A20581">
      <w:pPr>
        <w:pStyle w:val="ConsPlusNormal"/>
        <w:widowControl/>
        <w:spacing w:line="276" w:lineRule="auto"/>
        <w:ind w:firstLine="540"/>
        <w:jc w:val="both"/>
        <w:rPr>
          <w:rFonts w:ascii="Times New Roman" w:hAnsi="Times New Roman" w:cs="Times New Roman"/>
          <w:sz w:val="26"/>
          <w:szCs w:val="26"/>
        </w:rPr>
      </w:pPr>
      <w:r w:rsidRPr="00EC43A6">
        <w:rPr>
          <w:rFonts w:ascii="Times New Roman" w:hAnsi="Times New Roman" w:cs="Times New Roman"/>
          <w:sz w:val="26"/>
          <w:szCs w:val="26"/>
        </w:rPr>
        <w:t>1.4. При официальной переписке КРС использует бланки Комиссии.</w:t>
      </w:r>
    </w:p>
    <w:p w:rsidR="00564E54" w:rsidRPr="00EC43A6" w:rsidRDefault="00564E54" w:rsidP="00A20581">
      <w:pPr>
        <w:pStyle w:val="ConsPlusNormal"/>
        <w:widowControl/>
        <w:spacing w:line="276" w:lineRule="auto"/>
        <w:ind w:firstLine="540"/>
        <w:jc w:val="both"/>
        <w:rPr>
          <w:rFonts w:ascii="Times New Roman" w:hAnsi="Times New Roman" w:cs="Times New Roman"/>
          <w:sz w:val="26"/>
          <w:szCs w:val="26"/>
        </w:rPr>
      </w:pPr>
    </w:p>
    <w:p w:rsidR="001B489F" w:rsidRPr="00FF223A" w:rsidRDefault="001B489F" w:rsidP="007B2B32">
      <w:pPr>
        <w:pStyle w:val="ConsPlusNonformat"/>
        <w:widowControl/>
        <w:spacing w:line="276" w:lineRule="auto"/>
        <w:jc w:val="center"/>
        <w:rPr>
          <w:rFonts w:ascii="Times New Roman" w:hAnsi="Times New Roman" w:cs="Times New Roman"/>
          <w:b/>
          <w:sz w:val="26"/>
          <w:szCs w:val="26"/>
        </w:rPr>
      </w:pPr>
      <w:r w:rsidRPr="00FF223A">
        <w:rPr>
          <w:rFonts w:ascii="Times New Roman" w:hAnsi="Times New Roman" w:cs="Times New Roman"/>
          <w:b/>
          <w:sz w:val="26"/>
          <w:szCs w:val="26"/>
        </w:rPr>
        <w:t>2. Порядок формирования контрольно-ревизионной службы</w:t>
      </w:r>
    </w:p>
    <w:p w:rsidR="001B489F" w:rsidRPr="00EC43A6" w:rsidRDefault="001B489F" w:rsidP="00A20581">
      <w:pPr>
        <w:pStyle w:val="ConsPlusNonformat"/>
        <w:widowControl/>
        <w:spacing w:line="276" w:lineRule="auto"/>
        <w:rPr>
          <w:rFonts w:ascii="Times New Roman" w:hAnsi="Times New Roman" w:cs="Times New Roman"/>
          <w:sz w:val="26"/>
          <w:szCs w:val="26"/>
        </w:rPr>
      </w:pPr>
    </w:p>
    <w:p w:rsidR="001B489F" w:rsidRPr="00EC43A6" w:rsidRDefault="001B489F" w:rsidP="00A20581">
      <w:pPr>
        <w:pStyle w:val="ConsPlusNormal"/>
        <w:widowControl/>
        <w:spacing w:line="276" w:lineRule="auto"/>
        <w:ind w:firstLine="540"/>
        <w:jc w:val="both"/>
        <w:rPr>
          <w:rFonts w:ascii="Times New Roman" w:hAnsi="Times New Roman" w:cs="Times New Roman"/>
          <w:sz w:val="26"/>
          <w:szCs w:val="26"/>
        </w:rPr>
      </w:pPr>
      <w:r w:rsidRPr="00EC43A6">
        <w:rPr>
          <w:rFonts w:ascii="Times New Roman" w:hAnsi="Times New Roman" w:cs="Times New Roman"/>
          <w:sz w:val="26"/>
          <w:szCs w:val="26"/>
        </w:rPr>
        <w:t>2.1. Руководителем КРС является заместитель председателя Комиссии. Заместителем руководителя КРС решением Комиссии назначается член Комиссии с правом решающего голоса.</w:t>
      </w:r>
      <w:r w:rsidR="00FF223A">
        <w:rPr>
          <w:rFonts w:ascii="Times New Roman" w:hAnsi="Times New Roman" w:cs="Times New Roman"/>
          <w:sz w:val="26"/>
          <w:szCs w:val="26"/>
        </w:rPr>
        <w:t xml:space="preserve"> </w:t>
      </w:r>
    </w:p>
    <w:p w:rsidR="001B489F" w:rsidRPr="00EC43A6" w:rsidRDefault="001B489F" w:rsidP="00A20581">
      <w:pPr>
        <w:pStyle w:val="ConsPlusNormal"/>
        <w:widowControl/>
        <w:spacing w:line="276" w:lineRule="auto"/>
        <w:ind w:firstLine="540"/>
        <w:jc w:val="both"/>
        <w:rPr>
          <w:rFonts w:ascii="Times New Roman" w:hAnsi="Times New Roman" w:cs="Times New Roman"/>
          <w:sz w:val="26"/>
          <w:szCs w:val="26"/>
        </w:rPr>
      </w:pPr>
      <w:r w:rsidRPr="00EC43A6">
        <w:rPr>
          <w:rFonts w:ascii="Times New Roman" w:hAnsi="Times New Roman" w:cs="Times New Roman"/>
          <w:sz w:val="26"/>
          <w:szCs w:val="26"/>
        </w:rPr>
        <w:t xml:space="preserve">2.2. </w:t>
      </w:r>
      <w:r w:rsidR="00BC5877" w:rsidRPr="00EC43A6">
        <w:rPr>
          <w:rFonts w:ascii="Times New Roman" w:hAnsi="Times New Roman" w:cs="Times New Roman"/>
          <w:sz w:val="26"/>
          <w:szCs w:val="26"/>
        </w:rPr>
        <w:t>Количественный и персональный с</w:t>
      </w:r>
      <w:r w:rsidRPr="00EC43A6">
        <w:rPr>
          <w:rFonts w:ascii="Times New Roman" w:hAnsi="Times New Roman" w:cs="Times New Roman"/>
          <w:sz w:val="26"/>
          <w:szCs w:val="26"/>
        </w:rPr>
        <w:t xml:space="preserve">остав КРС </w:t>
      </w:r>
      <w:r w:rsidR="00BC5877" w:rsidRPr="00EC43A6">
        <w:rPr>
          <w:rFonts w:ascii="Times New Roman" w:hAnsi="Times New Roman" w:cs="Times New Roman"/>
          <w:sz w:val="26"/>
          <w:szCs w:val="26"/>
        </w:rPr>
        <w:t>определяется решением Комиссии.</w:t>
      </w:r>
      <w:r w:rsidR="00EC43A6" w:rsidRPr="00EC43A6">
        <w:rPr>
          <w:rFonts w:ascii="Times New Roman" w:hAnsi="Times New Roman" w:cs="Times New Roman"/>
          <w:sz w:val="26"/>
          <w:szCs w:val="26"/>
        </w:rPr>
        <w:t xml:space="preserve"> В состав КРС могут входить </w:t>
      </w:r>
      <w:r w:rsidR="009A585E" w:rsidRPr="00EC43A6">
        <w:rPr>
          <w:rFonts w:ascii="Times New Roman" w:hAnsi="Times New Roman" w:cs="Times New Roman"/>
          <w:sz w:val="26"/>
          <w:szCs w:val="26"/>
        </w:rPr>
        <w:t>член</w:t>
      </w:r>
      <w:r w:rsidR="00EC43A6" w:rsidRPr="00EC43A6">
        <w:rPr>
          <w:rFonts w:ascii="Times New Roman" w:hAnsi="Times New Roman" w:cs="Times New Roman"/>
          <w:sz w:val="26"/>
          <w:szCs w:val="26"/>
        </w:rPr>
        <w:t>ы</w:t>
      </w:r>
      <w:r w:rsidR="009A585E" w:rsidRPr="00EC43A6">
        <w:rPr>
          <w:rFonts w:ascii="Times New Roman" w:hAnsi="Times New Roman" w:cs="Times New Roman"/>
          <w:sz w:val="26"/>
          <w:szCs w:val="26"/>
        </w:rPr>
        <w:t xml:space="preserve"> </w:t>
      </w:r>
      <w:r w:rsidRPr="00EC43A6">
        <w:rPr>
          <w:rFonts w:ascii="Times New Roman" w:hAnsi="Times New Roman" w:cs="Times New Roman"/>
          <w:sz w:val="26"/>
          <w:szCs w:val="26"/>
        </w:rPr>
        <w:t>Комиссии</w:t>
      </w:r>
      <w:r w:rsidR="009A585E" w:rsidRPr="00EC43A6">
        <w:rPr>
          <w:rFonts w:ascii="Times New Roman" w:hAnsi="Times New Roman" w:cs="Times New Roman"/>
          <w:sz w:val="26"/>
          <w:szCs w:val="26"/>
        </w:rPr>
        <w:t xml:space="preserve"> с правом решающего голоса</w:t>
      </w:r>
      <w:r w:rsidRPr="00EC43A6">
        <w:rPr>
          <w:rFonts w:ascii="Times New Roman" w:hAnsi="Times New Roman" w:cs="Times New Roman"/>
          <w:sz w:val="26"/>
          <w:szCs w:val="26"/>
        </w:rPr>
        <w:t xml:space="preserve">, </w:t>
      </w:r>
      <w:r w:rsidR="00EC43A6" w:rsidRPr="00EC43A6">
        <w:rPr>
          <w:rFonts w:ascii="Times New Roman" w:hAnsi="Times New Roman" w:cs="Times New Roman"/>
          <w:sz w:val="26"/>
          <w:szCs w:val="26"/>
        </w:rPr>
        <w:t>главный</w:t>
      </w:r>
      <w:r w:rsidR="007B2B32" w:rsidRPr="00EC43A6">
        <w:rPr>
          <w:rFonts w:ascii="Times New Roman" w:hAnsi="Times New Roman" w:cs="Times New Roman"/>
          <w:sz w:val="26"/>
          <w:szCs w:val="26"/>
        </w:rPr>
        <w:t xml:space="preserve"> специалист Комиссии, </w:t>
      </w:r>
      <w:r w:rsidRPr="00EC43A6">
        <w:rPr>
          <w:rFonts w:ascii="Times New Roman" w:hAnsi="Times New Roman" w:cs="Times New Roman"/>
          <w:sz w:val="26"/>
          <w:szCs w:val="26"/>
        </w:rPr>
        <w:t xml:space="preserve">а также руководители и </w:t>
      </w:r>
      <w:r w:rsidR="004908D9" w:rsidRPr="00EC43A6">
        <w:rPr>
          <w:rFonts w:ascii="Times New Roman" w:hAnsi="Times New Roman" w:cs="Times New Roman"/>
          <w:sz w:val="26"/>
          <w:szCs w:val="26"/>
        </w:rPr>
        <w:t xml:space="preserve">специалисты </w:t>
      </w:r>
      <w:r w:rsidR="003322A0" w:rsidRPr="00EC43A6">
        <w:rPr>
          <w:rFonts w:ascii="Times New Roman" w:hAnsi="Times New Roman" w:cs="Times New Roman"/>
          <w:sz w:val="26"/>
          <w:szCs w:val="26"/>
        </w:rPr>
        <w:t>О</w:t>
      </w:r>
      <w:r w:rsidR="00A20581" w:rsidRPr="00EC43A6">
        <w:rPr>
          <w:rFonts w:ascii="Times New Roman" w:hAnsi="Times New Roman" w:cs="Times New Roman"/>
          <w:sz w:val="26"/>
          <w:szCs w:val="26"/>
        </w:rPr>
        <w:t>тдела М</w:t>
      </w:r>
      <w:r w:rsidR="004908D9" w:rsidRPr="00EC43A6">
        <w:rPr>
          <w:rFonts w:ascii="Times New Roman" w:hAnsi="Times New Roman" w:cs="Times New Roman"/>
          <w:sz w:val="26"/>
          <w:szCs w:val="26"/>
        </w:rPr>
        <w:t>ВД</w:t>
      </w:r>
      <w:r w:rsidR="00EB62E6" w:rsidRPr="00EC43A6">
        <w:rPr>
          <w:rFonts w:ascii="Times New Roman" w:hAnsi="Times New Roman" w:cs="Times New Roman"/>
          <w:sz w:val="26"/>
          <w:szCs w:val="26"/>
        </w:rPr>
        <w:t xml:space="preserve"> по </w:t>
      </w:r>
      <w:r w:rsidR="00EC43A6" w:rsidRPr="00EC43A6">
        <w:rPr>
          <w:rFonts w:ascii="Times New Roman" w:hAnsi="Times New Roman" w:cs="Times New Roman"/>
          <w:sz w:val="26"/>
          <w:szCs w:val="26"/>
        </w:rPr>
        <w:t xml:space="preserve">городу </w:t>
      </w:r>
      <w:r w:rsidR="00EB62E6" w:rsidRPr="00EC43A6">
        <w:rPr>
          <w:rFonts w:ascii="Times New Roman" w:hAnsi="Times New Roman" w:cs="Times New Roman"/>
          <w:sz w:val="26"/>
          <w:szCs w:val="26"/>
        </w:rPr>
        <w:t>Лысьве</w:t>
      </w:r>
      <w:r w:rsidR="004908D9" w:rsidRPr="00EC43A6">
        <w:rPr>
          <w:rFonts w:ascii="Times New Roman" w:hAnsi="Times New Roman" w:cs="Times New Roman"/>
          <w:sz w:val="26"/>
          <w:szCs w:val="26"/>
        </w:rPr>
        <w:t xml:space="preserve">, </w:t>
      </w:r>
      <w:r w:rsidR="00EC43A6" w:rsidRPr="00EC43A6">
        <w:rPr>
          <w:rFonts w:ascii="Times New Roman" w:hAnsi="Times New Roman" w:cs="Times New Roman"/>
          <w:sz w:val="26"/>
          <w:szCs w:val="26"/>
        </w:rPr>
        <w:t>Межрайонной</w:t>
      </w:r>
      <w:r w:rsidR="00EB62E6" w:rsidRPr="00EC43A6">
        <w:rPr>
          <w:rFonts w:ascii="Times New Roman" w:hAnsi="Times New Roman" w:cs="Times New Roman"/>
          <w:sz w:val="26"/>
          <w:szCs w:val="26"/>
        </w:rPr>
        <w:t xml:space="preserve"> ИФНС России по Пермскому краю № 6 и </w:t>
      </w:r>
      <w:r w:rsidRPr="00EC43A6">
        <w:rPr>
          <w:rFonts w:ascii="Times New Roman" w:hAnsi="Times New Roman" w:cs="Times New Roman"/>
          <w:sz w:val="26"/>
          <w:szCs w:val="26"/>
        </w:rPr>
        <w:t>Сберегательного банка Российской Федерации.</w:t>
      </w:r>
    </w:p>
    <w:p w:rsidR="001B489F" w:rsidRPr="00EC43A6" w:rsidRDefault="001B489F" w:rsidP="00A20581">
      <w:pPr>
        <w:pStyle w:val="ConsPlusNormal"/>
        <w:widowControl/>
        <w:spacing w:line="276" w:lineRule="auto"/>
        <w:ind w:firstLine="540"/>
        <w:jc w:val="both"/>
        <w:rPr>
          <w:rFonts w:ascii="Times New Roman" w:hAnsi="Times New Roman" w:cs="Times New Roman"/>
          <w:sz w:val="26"/>
          <w:szCs w:val="26"/>
        </w:rPr>
      </w:pPr>
      <w:r w:rsidRPr="00EC43A6">
        <w:rPr>
          <w:rFonts w:ascii="Times New Roman" w:hAnsi="Times New Roman" w:cs="Times New Roman"/>
          <w:sz w:val="26"/>
          <w:szCs w:val="26"/>
        </w:rPr>
        <w:t xml:space="preserve">2.3. В состав КРС не могут входить депутаты законодательных (представительных) органов государственной власти и органов местного самоуправления; выборные должностные лица органов государственной власти и органов местного </w:t>
      </w:r>
      <w:r w:rsidRPr="00EC43A6">
        <w:rPr>
          <w:rFonts w:ascii="Times New Roman" w:hAnsi="Times New Roman" w:cs="Times New Roman"/>
          <w:sz w:val="26"/>
          <w:szCs w:val="26"/>
        </w:rPr>
        <w:lastRenderedPageBreak/>
        <w:t>самоуправления; кандидаты, их уполномоченные представители и доверенные лица; уполномоченные представители и доверенные лица избирательных объединений, выдвинувших кандидатов, члены нижестоящих избирательных комиссий; супруги и близкие родственники кандидатов; лица, находящиеся в непосредственном подчинении у кандидатов.</w:t>
      </w:r>
    </w:p>
    <w:p w:rsidR="001B489F" w:rsidRPr="00EC43A6" w:rsidRDefault="001B489F" w:rsidP="00A20581">
      <w:pPr>
        <w:pStyle w:val="ConsPlusNormal"/>
        <w:widowControl/>
        <w:spacing w:line="276" w:lineRule="auto"/>
        <w:ind w:firstLine="540"/>
        <w:jc w:val="both"/>
        <w:rPr>
          <w:rFonts w:ascii="Times New Roman" w:hAnsi="Times New Roman" w:cs="Times New Roman"/>
          <w:sz w:val="26"/>
          <w:szCs w:val="26"/>
        </w:rPr>
      </w:pPr>
      <w:r w:rsidRPr="00EC43A6">
        <w:rPr>
          <w:rFonts w:ascii="Times New Roman" w:hAnsi="Times New Roman" w:cs="Times New Roman"/>
          <w:sz w:val="26"/>
          <w:szCs w:val="26"/>
        </w:rPr>
        <w:t xml:space="preserve">2.4. Члены КРС назначаются и освобождаются </w:t>
      </w:r>
      <w:r w:rsidR="0088037C" w:rsidRPr="00EC43A6">
        <w:rPr>
          <w:rFonts w:ascii="Times New Roman" w:hAnsi="Times New Roman" w:cs="Times New Roman"/>
          <w:sz w:val="26"/>
          <w:szCs w:val="26"/>
        </w:rPr>
        <w:t xml:space="preserve">решением </w:t>
      </w:r>
      <w:r w:rsidRPr="00EC43A6">
        <w:rPr>
          <w:rFonts w:ascii="Times New Roman" w:hAnsi="Times New Roman" w:cs="Times New Roman"/>
          <w:sz w:val="26"/>
          <w:szCs w:val="26"/>
        </w:rPr>
        <w:t xml:space="preserve">Комиссии, в том числе члены КРС, являющиеся руководителями и специалистами государственных и иных органов, организаций и учреждений, - по представлению руководителей этих органов, </w:t>
      </w:r>
      <w:r w:rsidR="009E6202" w:rsidRPr="00EC43A6">
        <w:rPr>
          <w:rFonts w:ascii="Times New Roman" w:hAnsi="Times New Roman" w:cs="Times New Roman"/>
          <w:sz w:val="26"/>
          <w:szCs w:val="26"/>
        </w:rPr>
        <w:t>организаций и</w:t>
      </w:r>
      <w:r w:rsidRPr="00EC43A6">
        <w:rPr>
          <w:rFonts w:ascii="Times New Roman" w:hAnsi="Times New Roman" w:cs="Times New Roman"/>
          <w:sz w:val="26"/>
          <w:szCs w:val="26"/>
        </w:rPr>
        <w:t xml:space="preserve"> учреждений.</w:t>
      </w:r>
    </w:p>
    <w:p w:rsidR="001B489F" w:rsidRPr="00EC43A6" w:rsidRDefault="001B489F" w:rsidP="00A20180">
      <w:pPr>
        <w:pStyle w:val="ConsPlusNormal"/>
        <w:widowControl/>
        <w:spacing w:line="276" w:lineRule="auto"/>
        <w:ind w:firstLine="539"/>
        <w:jc w:val="both"/>
        <w:rPr>
          <w:rFonts w:ascii="Times New Roman" w:hAnsi="Times New Roman" w:cs="Times New Roman"/>
          <w:sz w:val="26"/>
          <w:szCs w:val="26"/>
        </w:rPr>
      </w:pPr>
      <w:r w:rsidRPr="00EC43A6">
        <w:rPr>
          <w:rFonts w:ascii="Times New Roman" w:hAnsi="Times New Roman" w:cs="Times New Roman"/>
          <w:sz w:val="26"/>
          <w:szCs w:val="26"/>
        </w:rPr>
        <w:t xml:space="preserve">2.5. В период подготовки и проведения выборов </w:t>
      </w:r>
      <w:r w:rsidR="009E6202">
        <w:rPr>
          <w:rFonts w:ascii="Times New Roman" w:hAnsi="Times New Roman" w:cs="Times New Roman"/>
          <w:sz w:val="26"/>
          <w:szCs w:val="26"/>
        </w:rPr>
        <w:t>в</w:t>
      </w:r>
      <w:r w:rsidRPr="00EC43A6">
        <w:rPr>
          <w:rFonts w:ascii="Times New Roman" w:hAnsi="Times New Roman" w:cs="Times New Roman"/>
          <w:sz w:val="26"/>
          <w:szCs w:val="26"/>
        </w:rPr>
        <w:t xml:space="preserve"> государственные </w:t>
      </w:r>
      <w:r w:rsidR="00BF46A2" w:rsidRPr="00EC43A6">
        <w:rPr>
          <w:rFonts w:ascii="Times New Roman" w:hAnsi="Times New Roman" w:cs="Times New Roman"/>
          <w:sz w:val="26"/>
          <w:szCs w:val="26"/>
        </w:rPr>
        <w:t>органы и</w:t>
      </w:r>
      <w:r w:rsidRPr="00EC43A6">
        <w:rPr>
          <w:rFonts w:ascii="Times New Roman" w:hAnsi="Times New Roman" w:cs="Times New Roman"/>
          <w:sz w:val="26"/>
          <w:szCs w:val="26"/>
        </w:rPr>
        <w:t xml:space="preserve"> органы</w:t>
      </w:r>
      <w:r w:rsidR="009E6202">
        <w:rPr>
          <w:rFonts w:ascii="Times New Roman" w:hAnsi="Times New Roman" w:cs="Times New Roman"/>
          <w:sz w:val="26"/>
          <w:szCs w:val="26"/>
        </w:rPr>
        <w:t xml:space="preserve"> местного самоуправления</w:t>
      </w:r>
      <w:r w:rsidRPr="00EC43A6">
        <w:rPr>
          <w:rFonts w:ascii="Times New Roman" w:hAnsi="Times New Roman" w:cs="Times New Roman"/>
          <w:sz w:val="26"/>
          <w:szCs w:val="26"/>
        </w:rPr>
        <w:t xml:space="preserve">, </w:t>
      </w:r>
      <w:r w:rsidR="00FE284A" w:rsidRPr="00FE284A">
        <w:rPr>
          <w:rFonts w:ascii="Times New Roman" w:hAnsi="Times New Roman" w:cs="Times New Roman"/>
          <w:sz w:val="26"/>
          <w:szCs w:val="26"/>
        </w:rPr>
        <w:t>откомандирование специалистов из государственных и иных органов, организаций и учреждений осуществляется по запросу Комиссии не позднее чем через один месяц со дня официального опубликования (публикации) решения о назначении выборов. Указанные специалисты откомандировываются в распоряжение Комиссии - на срок не менее двух месяцев.</w:t>
      </w:r>
      <w:bookmarkStart w:id="0" w:name="_GoBack"/>
      <w:bookmarkEnd w:id="0"/>
    </w:p>
    <w:p w:rsidR="001B489F" w:rsidRPr="00EC43A6" w:rsidRDefault="001B489F" w:rsidP="00A20180">
      <w:pPr>
        <w:pStyle w:val="ConsPlusNormal"/>
        <w:widowControl/>
        <w:spacing w:line="276" w:lineRule="auto"/>
        <w:ind w:firstLine="539"/>
        <w:jc w:val="both"/>
        <w:rPr>
          <w:rFonts w:ascii="Times New Roman" w:hAnsi="Times New Roman" w:cs="Times New Roman"/>
          <w:sz w:val="26"/>
          <w:szCs w:val="26"/>
        </w:rPr>
      </w:pPr>
      <w:r w:rsidRPr="00EC43A6">
        <w:rPr>
          <w:rFonts w:ascii="Times New Roman" w:hAnsi="Times New Roman" w:cs="Times New Roman"/>
          <w:sz w:val="26"/>
          <w:szCs w:val="26"/>
        </w:rPr>
        <w:t xml:space="preserve">2.6. В период работы в КРС ее члены, откомандированные в распоряжение Комиссии, </w:t>
      </w:r>
      <w:r w:rsidR="00564E54" w:rsidRPr="00EC43A6">
        <w:rPr>
          <w:rFonts w:ascii="Times New Roman" w:hAnsi="Times New Roman" w:cs="Times New Roman"/>
          <w:sz w:val="26"/>
          <w:szCs w:val="26"/>
        </w:rPr>
        <w:t xml:space="preserve">могут </w:t>
      </w:r>
      <w:r w:rsidRPr="00EC43A6">
        <w:rPr>
          <w:rFonts w:ascii="Times New Roman" w:hAnsi="Times New Roman" w:cs="Times New Roman"/>
          <w:sz w:val="26"/>
          <w:szCs w:val="26"/>
        </w:rPr>
        <w:t>освобождат</w:t>
      </w:r>
      <w:r w:rsidR="00564E54" w:rsidRPr="00EC43A6">
        <w:rPr>
          <w:rFonts w:ascii="Times New Roman" w:hAnsi="Times New Roman" w:cs="Times New Roman"/>
          <w:sz w:val="26"/>
          <w:szCs w:val="26"/>
        </w:rPr>
        <w:t>ь</w:t>
      </w:r>
      <w:r w:rsidRPr="00EC43A6">
        <w:rPr>
          <w:rFonts w:ascii="Times New Roman" w:hAnsi="Times New Roman" w:cs="Times New Roman"/>
          <w:sz w:val="26"/>
          <w:szCs w:val="26"/>
        </w:rPr>
        <w:t xml:space="preserve">ся от основной работы на срок не менее двух месяцев. За ними сохраняются место работы, установленный должностной оклад и иные выплаты по основному месту работы. Им также может выплачиваться вознаграждение за счет средств, выделенных Комиссии на подготовку и </w:t>
      </w:r>
      <w:r w:rsidR="009E6202" w:rsidRPr="00EC43A6">
        <w:rPr>
          <w:rFonts w:ascii="Times New Roman" w:hAnsi="Times New Roman" w:cs="Times New Roman"/>
          <w:sz w:val="26"/>
          <w:szCs w:val="26"/>
        </w:rPr>
        <w:t>проведение выборов</w:t>
      </w:r>
      <w:r w:rsidRPr="00EC43A6">
        <w:rPr>
          <w:rFonts w:ascii="Times New Roman" w:hAnsi="Times New Roman" w:cs="Times New Roman"/>
          <w:sz w:val="26"/>
          <w:szCs w:val="26"/>
        </w:rPr>
        <w:t>.</w:t>
      </w:r>
      <w:r w:rsidR="00B83572">
        <w:rPr>
          <w:rFonts w:ascii="Times New Roman" w:hAnsi="Times New Roman" w:cs="Times New Roman"/>
          <w:sz w:val="26"/>
          <w:szCs w:val="26"/>
        </w:rPr>
        <w:t xml:space="preserve"> Порядок выплаты вознаграждения устанавливается комиссией организующей соответствующие выборы.</w:t>
      </w:r>
    </w:p>
    <w:p w:rsidR="001B489F" w:rsidRPr="00EC43A6" w:rsidRDefault="001B489F" w:rsidP="00A20180">
      <w:pPr>
        <w:pStyle w:val="ConsPlusNormal"/>
        <w:widowControl/>
        <w:spacing w:line="276" w:lineRule="auto"/>
        <w:ind w:firstLine="539"/>
        <w:jc w:val="both"/>
        <w:rPr>
          <w:rFonts w:ascii="Times New Roman" w:hAnsi="Times New Roman" w:cs="Times New Roman"/>
          <w:sz w:val="26"/>
          <w:szCs w:val="26"/>
        </w:rPr>
      </w:pPr>
      <w:r w:rsidRPr="00EC43A6">
        <w:rPr>
          <w:rFonts w:ascii="Times New Roman" w:hAnsi="Times New Roman" w:cs="Times New Roman"/>
          <w:sz w:val="26"/>
          <w:szCs w:val="26"/>
        </w:rPr>
        <w:t>2.7. Члены КРС направляются в командировки распоряжением председателя Комиссии по предложению руководителя КРС либо его заместителя. Командировочные расходы оплачиваются за счет средств, выделенных Комиссии на подготовку и проведение выборов.</w:t>
      </w:r>
    </w:p>
    <w:p w:rsidR="001B489F" w:rsidRPr="00EC43A6" w:rsidRDefault="001B489F" w:rsidP="00A20180">
      <w:pPr>
        <w:pStyle w:val="ConsPlusNormal"/>
        <w:widowControl/>
        <w:tabs>
          <w:tab w:val="left" w:pos="4466"/>
        </w:tabs>
        <w:spacing w:line="276" w:lineRule="auto"/>
        <w:ind w:firstLine="540"/>
        <w:jc w:val="both"/>
        <w:rPr>
          <w:rFonts w:ascii="Times New Roman" w:hAnsi="Times New Roman" w:cs="Times New Roman"/>
          <w:sz w:val="26"/>
          <w:szCs w:val="26"/>
        </w:rPr>
      </w:pPr>
      <w:r w:rsidRPr="00EC43A6">
        <w:rPr>
          <w:rFonts w:ascii="Times New Roman" w:hAnsi="Times New Roman" w:cs="Times New Roman"/>
          <w:sz w:val="26"/>
          <w:szCs w:val="26"/>
        </w:rPr>
        <w:t>2.8. В случае прекращения полномочий членов Комиссии, входящих в состав КРС, их полномочия в КРС также прекращаются. Полномочия других членов КРС прекращаются одновременно с освобождением их от занимаемой должности, а также по решению Комиссии.</w:t>
      </w:r>
    </w:p>
    <w:p w:rsidR="001B489F" w:rsidRDefault="001B489F" w:rsidP="00A20180">
      <w:pPr>
        <w:pStyle w:val="ConsPlusNormal"/>
        <w:widowControl/>
        <w:spacing w:line="276" w:lineRule="auto"/>
        <w:ind w:firstLine="540"/>
        <w:jc w:val="both"/>
        <w:rPr>
          <w:rFonts w:ascii="Times New Roman" w:hAnsi="Times New Roman" w:cs="Times New Roman"/>
          <w:sz w:val="26"/>
          <w:szCs w:val="26"/>
        </w:rPr>
      </w:pPr>
      <w:r w:rsidRPr="00EC43A6">
        <w:rPr>
          <w:rFonts w:ascii="Times New Roman" w:hAnsi="Times New Roman" w:cs="Times New Roman"/>
          <w:sz w:val="26"/>
          <w:szCs w:val="26"/>
        </w:rPr>
        <w:t>2.9. В КРС могут формироваться рабочие группы по направлениям ее деятельности.</w:t>
      </w:r>
    </w:p>
    <w:p w:rsidR="00B83572" w:rsidRPr="00A20180" w:rsidRDefault="00B83572" w:rsidP="00A20180">
      <w:pPr>
        <w:pStyle w:val="ConsPlusNormal"/>
        <w:spacing w:line="276" w:lineRule="auto"/>
        <w:ind w:firstLine="567"/>
        <w:jc w:val="both"/>
        <w:rPr>
          <w:rFonts w:ascii="Times New Roman" w:hAnsi="Times New Roman" w:cs="Times New Roman"/>
          <w:sz w:val="26"/>
          <w:szCs w:val="26"/>
        </w:rPr>
      </w:pPr>
      <w:r w:rsidRPr="00A20180">
        <w:rPr>
          <w:rFonts w:ascii="Times New Roman" w:hAnsi="Times New Roman" w:cs="Times New Roman"/>
          <w:sz w:val="26"/>
          <w:szCs w:val="26"/>
        </w:rPr>
        <w:t>2.10. В состав КРС не могут входить кандидаты в депутаты на соответствующих выборах, их уполномоченные представители по финансовым вопросам и доверенные лица, уполномоченные представители и доверенные лица избирательных объединений, уполномоченные по финансовым вопросам региональных отделений политических партий, члены нижестоящих избирательных комиссий, супруги и близкие родственники кандидатов, лица, находящиеся в непосредственном подчинении у кандидатов.</w:t>
      </w:r>
    </w:p>
    <w:p w:rsidR="00EC43A6" w:rsidRDefault="00EC43A6" w:rsidP="00A20581">
      <w:pPr>
        <w:pStyle w:val="ConsPlusNormal"/>
        <w:widowControl/>
        <w:spacing w:line="276" w:lineRule="auto"/>
        <w:ind w:firstLine="0"/>
        <w:jc w:val="center"/>
        <w:rPr>
          <w:rFonts w:ascii="Times New Roman" w:hAnsi="Times New Roman" w:cs="Times New Roman"/>
          <w:sz w:val="26"/>
          <w:szCs w:val="26"/>
        </w:rPr>
      </w:pPr>
    </w:p>
    <w:p w:rsidR="001B489F" w:rsidRPr="00FF223A" w:rsidRDefault="001B489F" w:rsidP="00762177">
      <w:pPr>
        <w:pStyle w:val="ConsPlusNormal"/>
        <w:widowControl/>
        <w:spacing w:line="276" w:lineRule="auto"/>
        <w:ind w:firstLine="567"/>
        <w:jc w:val="center"/>
        <w:rPr>
          <w:rFonts w:ascii="Times New Roman" w:hAnsi="Times New Roman" w:cs="Times New Roman"/>
          <w:b/>
          <w:sz w:val="26"/>
          <w:szCs w:val="26"/>
        </w:rPr>
      </w:pPr>
      <w:r w:rsidRPr="00FF223A">
        <w:rPr>
          <w:rFonts w:ascii="Times New Roman" w:hAnsi="Times New Roman" w:cs="Times New Roman"/>
          <w:b/>
          <w:sz w:val="26"/>
          <w:szCs w:val="26"/>
        </w:rPr>
        <w:t>3. Задачи контрольно-ревизионной службы</w:t>
      </w:r>
    </w:p>
    <w:p w:rsidR="001B489F" w:rsidRPr="00762177" w:rsidRDefault="001B489F" w:rsidP="00762177">
      <w:pPr>
        <w:pStyle w:val="ConsPlusNonformat"/>
        <w:widowControl/>
        <w:spacing w:line="276" w:lineRule="auto"/>
        <w:ind w:firstLine="567"/>
        <w:jc w:val="both"/>
        <w:rPr>
          <w:rFonts w:ascii="Times New Roman" w:hAnsi="Times New Roman" w:cs="Times New Roman"/>
          <w:sz w:val="26"/>
          <w:szCs w:val="26"/>
        </w:rPr>
      </w:pPr>
    </w:p>
    <w:p w:rsidR="00762177" w:rsidRPr="00762177" w:rsidRDefault="00762177" w:rsidP="00762177">
      <w:pPr>
        <w:pStyle w:val="ConsPlusNonformat"/>
        <w:spacing w:line="276" w:lineRule="auto"/>
        <w:ind w:firstLine="567"/>
        <w:jc w:val="both"/>
        <w:rPr>
          <w:rFonts w:ascii="Times New Roman" w:hAnsi="Times New Roman" w:cs="Times New Roman"/>
          <w:sz w:val="26"/>
          <w:szCs w:val="26"/>
        </w:rPr>
      </w:pPr>
      <w:r w:rsidRPr="00762177">
        <w:rPr>
          <w:rFonts w:ascii="Times New Roman" w:hAnsi="Times New Roman" w:cs="Times New Roman"/>
          <w:sz w:val="26"/>
          <w:szCs w:val="26"/>
        </w:rPr>
        <w:t>3.1. КРС выполняет следующие задачи.</w:t>
      </w:r>
    </w:p>
    <w:p w:rsidR="00762177" w:rsidRPr="00762177" w:rsidRDefault="00762177" w:rsidP="00762177">
      <w:pPr>
        <w:pStyle w:val="ConsPlusNonformat"/>
        <w:spacing w:line="276" w:lineRule="auto"/>
        <w:ind w:firstLine="567"/>
        <w:jc w:val="both"/>
        <w:rPr>
          <w:rFonts w:ascii="Times New Roman" w:hAnsi="Times New Roman" w:cs="Times New Roman"/>
          <w:sz w:val="26"/>
          <w:szCs w:val="26"/>
        </w:rPr>
      </w:pPr>
      <w:r w:rsidRPr="00762177">
        <w:rPr>
          <w:rFonts w:ascii="Times New Roman" w:hAnsi="Times New Roman" w:cs="Times New Roman"/>
          <w:sz w:val="26"/>
          <w:szCs w:val="26"/>
        </w:rPr>
        <w:t>3.1.1. Контроль за источниками поступления, организацией учета и использованием денежных средств избирательных фондов кандидатов при проведении выборов депутатов Законодательного Собрания Пермского края.</w:t>
      </w:r>
    </w:p>
    <w:p w:rsidR="00762177" w:rsidRPr="00762177" w:rsidRDefault="00762177" w:rsidP="00762177">
      <w:pPr>
        <w:pStyle w:val="ConsPlusNonformat"/>
        <w:spacing w:line="276" w:lineRule="auto"/>
        <w:ind w:firstLine="567"/>
        <w:jc w:val="both"/>
        <w:rPr>
          <w:rFonts w:ascii="Times New Roman" w:hAnsi="Times New Roman" w:cs="Times New Roman"/>
          <w:sz w:val="26"/>
          <w:szCs w:val="26"/>
        </w:rPr>
      </w:pPr>
      <w:r w:rsidRPr="00762177">
        <w:rPr>
          <w:rFonts w:ascii="Times New Roman" w:hAnsi="Times New Roman" w:cs="Times New Roman"/>
          <w:sz w:val="26"/>
          <w:szCs w:val="26"/>
        </w:rPr>
        <w:t xml:space="preserve">3.1.2. Проверка финансовых отчетов кандидатов при проведении выборов </w:t>
      </w:r>
      <w:r w:rsidRPr="00762177">
        <w:rPr>
          <w:rFonts w:ascii="Times New Roman" w:hAnsi="Times New Roman" w:cs="Times New Roman"/>
          <w:sz w:val="26"/>
          <w:szCs w:val="26"/>
        </w:rPr>
        <w:lastRenderedPageBreak/>
        <w:t>депутатов Законодательного Собрания Пермского края.</w:t>
      </w:r>
    </w:p>
    <w:p w:rsidR="00762177" w:rsidRPr="00762177" w:rsidRDefault="00762177" w:rsidP="00762177">
      <w:pPr>
        <w:pStyle w:val="ConsPlusNonformat"/>
        <w:spacing w:line="276" w:lineRule="auto"/>
        <w:ind w:firstLine="567"/>
        <w:jc w:val="both"/>
        <w:rPr>
          <w:rFonts w:ascii="Times New Roman" w:hAnsi="Times New Roman" w:cs="Times New Roman"/>
          <w:sz w:val="26"/>
          <w:szCs w:val="26"/>
        </w:rPr>
      </w:pPr>
      <w:r w:rsidRPr="00762177">
        <w:rPr>
          <w:rFonts w:ascii="Times New Roman" w:hAnsi="Times New Roman" w:cs="Times New Roman"/>
          <w:sz w:val="26"/>
          <w:szCs w:val="26"/>
        </w:rPr>
        <w:t>3.1.3. Организация проверки достоверности представленных кандидатами сведений, предусмотренных законодательством о выборах, для уведомления о выдвижении и (или) регистрации:</w:t>
      </w:r>
    </w:p>
    <w:p w:rsidR="00762177" w:rsidRPr="00762177" w:rsidRDefault="00762177" w:rsidP="00762177">
      <w:pPr>
        <w:pStyle w:val="ConsPlusNonformat"/>
        <w:spacing w:line="276" w:lineRule="auto"/>
        <w:ind w:firstLine="567"/>
        <w:jc w:val="both"/>
        <w:rPr>
          <w:rFonts w:ascii="Times New Roman" w:hAnsi="Times New Roman" w:cs="Times New Roman"/>
          <w:sz w:val="26"/>
          <w:szCs w:val="26"/>
        </w:rPr>
      </w:pPr>
      <w:r w:rsidRPr="00762177">
        <w:rPr>
          <w:rFonts w:ascii="Times New Roman" w:hAnsi="Times New Roman" w:cs="Times New Roman"/>
          <w:sz w:val="26"/>
          <w:szCs w:val="26"/>
        </w:rPr>
        <w:t>о наличии гражданства Российской Федерации у кандидатов, выдвинутых по одномандатному избирательному округу, месте жительства и документе, удостоверяющем личность граждан Российской Федерации на территории Российской Федерации;</w:t>
      </w:r>
    </w:p>
    <w:p w:rsidR="00762177" w:rsidRPr="00762177" w:rsidRDefault="00762177" w:rsidP="00762177">
      <w:pPr>
        <w:pStyle w:val="ConsPlusNonformat"/>
        <w:spacing w:line="276" w:lineRule="auto"/>
        <w:ind w:firstLine="567"/>
        <w:jc w:val="both"/>
        <w:rPr>
          <w:rFonts w:ascii="Times New Roman" w:hAnsi="Times New Roman" w:cs="Times New Roman"/>
          <w:sz w:val="26"/>
          <w:szCs w:val="26"/>
        </w:rPr>
      </w:pPr>
      <w:r w:rsidRPr="00762177">
        <w:rPr>
          <w:rFonts w:ascii="Times New Roman" w:hAnsi="Times New Roman" w:cs="Times New Roman"/>
          <w:sz w:val="26"/>
          <w:szCs w:val="26"/>
        </w:rPr>
        <w:t>о факте подачи уведомления о наличии у кандидата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
    <w:p w:rsidR="00762177" w:rsidRPr="00762177" w:rsidRDefault="00762177" w:rsidP="00762177">
      <w:pPr>
        <w:pStyle w:val="ConsPlusNonformat"/>
        <w:spacing w:line="276" w:lineRule="auto"/>
        <w:ind w:firstLine="567"/>
        <w:jc w:val="both"/>
        <w:rPr>
          <w:rFonts w:ascii="Times New Roman" w:hAnsi="Times New Roman" w:cs="Times New Roman"/>
          <w:sz w:val="26"/>
          <w:szCs w:val="26"/>
        </w:rPr>
      </w:pPr>
      <w:r w:rsidRPr="00762177">
        <w:rPr>
          <w:rFonts w:ascii="Times New Roman" w:hAnsi="Times New Roman" w:cs="Times New Roman"/>
          <w:sz w:val="26"/>
          <w:szCs w:val="26"/>
        </w:rPr>
        <w:t>о наличии у кандидата статуса физического лица, выполняющего функции иностранного агента, кандидата, аффилированного с выполняющим функции иностранного агента лицом;</w:t>
      </w:r>
    </w:p>
    <w:p w:rsidR="00762177" w:rsidRPr="00762177" w:rsidRDefault="00762177" w:rsidP="00762177">
      <w:pPr>
        <w:pStyle w:val="ConsPlusNonformat"/>
        <w:spacing w:line="276" w:lineRule="auto"/>
        <w:ind w:firstLine="567"/>
        <w:jc w:val="both"/>
        <w:rPr>
          <w:rFonts w:ascii="Times New Roman" w:hAnsi="Times New Roman" w:cs="Times New Roman"/>
          <w:sz w:val="26"/>
          <w:szCs w:val="26"/>
        </w:rPr>
      </w:pPr>
      <w:r w:rsidRPr="00762177">
        <w:rPr>
          <w:rFonts w:ascii="Times New Roman" w:hAnsi="Times New Roman" w:cs="Times New Roman"/>
          <w:sz w:val="26"/>
          <w:szCs w:val="26"/>
        </w:rPr>
        <w:t>о причастности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законом от 25 июля 2002 года № 114-ФЗ «О противодействии экстремистской деятельности» либо Федеральным законом от 6 марта 2006 года № 35-ФЗ «О противодействии терроризму;</w:t>
      </w:r>
    </w:p>
    <w:p w:rsidR="00762177" w:rsidRPr="00762177" w:rsidRDefault="00762177" w:rsidP="00762177">
      <w:pPr>
        <w:pStyle w:val="ConsPlusNonformat"/>
        <w:spacing w:line="276" w:lineRule="auto"/>
        <w:ind w:firstLine="567"/>
        <w:jc w:val="both"/>
        <w:rPr>
          <w:rFonts w:ascii="Times New Roman" w:hAnsi="Times New Roman" w:cs="Times New Roman"/>
          <w:sz w:val="26"/>
          <w:szCs w:val="26"/>
        </w:rPr>
      </w:pPr>
      <w:r w:rsidRPr="00762177">
        <w:rPr>
          <w:rFonts w:ascii="Times New Roman" w:hAnsi="Times New Roman" w:cs="Times New Roman"/>
          <w:sz w:val="26"/>
          <w:szCs w:val="26"/>
        </w:rPr>
        <w:t>о наличии судимости у кандидатов;</w:t>
      </w:r>
    </w:p>
    <w:p w:rsidR="00762177" w:rsidRPr="00762177" w:rsidRDefault="00762177" w:rsidP="00762177">
      <w:pPr>
        <w:pStyle w:val="ConsPlusNonformat"/>
        <w:spacing w:line="276" w:lineRule="auto"/>
        <w:ind w:firstLine="567"/>
        <w:jc w:val="both"/>
        <w:rPr>
          <w:rFonts w:ascii="Times New Roman" w:hAnsi="Times New Roman" w:cs="Times New Roman"/>
          <w:sz w:val="26"/>
          <w:szCs w:val="26"/>
        </w:rPr>
      </w:pPr>
      <w:r w:rsidRPr="00762177">
        <w:rPr>
          <w:rFonts w:ascii="Times New Roman" w:hAnsi="Times New Roman" w:cs="Times New Roman"/>
          <w:sz w:val="26"/>
          <w:szCs w:val="26"/>
        </w:rPr>
        <w:t>об образовании и о квалификации;</w:t>
      </w:r>
    </w:p>
    <w:p w:rsidR="00762177" w:rsidRPr="00762177" w:rsidRDefault="00762177" w:rsidP="00762177">
      <w:pPr>
        <w:pStyle w:val="ConsPlusNonformat"/>
        <w:spacing w:line="276" w:lineRule="auto"/>
        <w:ind w:firstLine="567"/>
        <w:jc w:val="both"/>
        <w:rPr>
          <w:rFonts w:ascii="Times New Roman" w:hAnsi="Times New Roman" w:cs="Times New Roman"/>
          <w:sz w:val="26"/>
          <w:szCs w:val="26"/>
        </w:rPr>
      </w:pPr>
      <w:r w:rsidRPr="00762177">
        <w:rPr>
          <w:rFonts w:ascii="Times New Roman" w:hAnsi="Times New Roman" w:cs="Times New Roman"/>
          <w:sz w:val="26"/>
          <w:szCs w:val="26"/>
        </w:rPr>
        <w:t>сведения о размере и об источниках доходов кандидата и об имуществе, принадлежащем кандидату на праве собственности (в том числе совместной собственности), о вкладах в банках, ценных бумагах;</w:t>
      </w:r>
    </w:p>
    <w:p w:rsidR="00762177" w:rsidRPr="00762177" w:rsidRDefault="00762177" w:rsidP="00762177">
      <w:pPr>
        <w:pStyle w:val="ConsPlusNonformat"/>
        <w:spacing w:line="276" w:lineRule="auto"/>
        <w:ind w:firstLine="567"/>
        <w:jc w:val="both"/>
        <w:rPr>
          <w:rFonts w:ascii="Times New Roman" w:hAnsi="Times New Roman" w:cs="Times New Roman"/>
          <w:sz w:val="26"/>
          <w:szCs w:val="26"/>
        </w:rPr>
      </w:pPr>
      <w:r w:rsidRPr="00762177">
        <w:rPr>
          <w:rFonts w:ascii="Times New Roman" w:hAnsi="Times New Roman" w:cs="Times New Roman"/>
          <w:sz w:val="26"/>
          <w:szCs w:val="26"/>
        </w:rPr>
        <w:t>о принадлежащем кандидату, его супругу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об обязательствах имущественного характера за пределами территории Российской Федерации кандидата, а также сведений о таких обязательствах его супруга и несовершеннолетних детей;</w:t>
      </w:r>
    </w:p>
    <w:p w:rsidR="00762177" w:rsidRPr="00762177" w:rsidRDefault="00762177" w:rsidP="00762177">
      <w:pPr>
        <w:pStyle w:val="ConsPlusNonformat"/>
        <w:spacing w:line="276" w:lineRule="auto"/>
        <w:ind w:firstLine="567"/>
        <w:jc w:val="both"/>
        <w:rPr>
          <w:rFonts w:ascii="Times New Roman" w:hAnsi="Times New Roman" w:cs="Times New Roman"/>
          <w:sz w:val="26"/>
          <w:szCs w:val="26"/>
        </w:rPr>
      </w:pPr>
      <w:r w:rsidRPr="00762177">
        <w:rPr>
          <w:rFonts w:ascii="Times New Roman" w:hAnsi="Times New Roman" w:cs="Times New Roman"/>
          <w:sz w:val="26"/>
          <w:szCs w:val="26"/>
        </w:rPr>
        <w:t>о расходах кандидата, их супругов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в течение последних трех лет, если сумма сделки превышает общий доход кандидата и его супруга за три последних года, предшествующих совершению сделки, и об источниках получения средств, за счет которых совершена сделка;</w:t>
      </w:r>
    </w:p>
    <w:p w:rsidR="00762177" w:rsidRPr="00762177" w:rsidRDefault="00762177" w:rsidP="00762177">
      <w:pPr>
        <w:pStyle w:val="ConsPlusNonformat"/>
        <w:spacing w:line="276" w:lineRule="auto"/>
        <w:ind w:firstLine="567"/>
        <w:jc w:val="both"/>
        <w:rPr>
          <w:rFonts w:ascii="Times New Roman" w:hAnsi="Times New Roman" w:cs="Times New Roman"/>
          <w:sz w:val="26"/>
          <w:szCs w:val="26"/>
        </w:rPr>
      </w:pPr>
      <w:r w:rsidRPr="00762177">
        <w:rPr>
          <w:rFonts w:ascii="Times New Roman" w:hAnsi="Times New Roman" w:cs="Times New Roman"/>
          <w:sz w:val="26"/>
          <w:szCs w:val="26"/>
        </w:rPr>
        <w:t>о выполнении требования о закрытии счетов (вкладов), прекращении хранения наличных денежных средств и ценностей в иностранных банках, расположенных за пределами территории Российской Федерации, и (или) осуществлении отчуждения иностранных финансовых инструментов к моменту представления документов, необходимых для регистрации кандидата, списка кандидатов.</w:t>
      </w:r>
    </w:p>
    <w:p w:rsidR="00762177" w:rsidRPr="00762177" w:rsidRDefault="00762177" w:rsidP="00762177">
      <w:pPr>
        <w:pStyle w:val="ConsPlusNonformat"/>
        <w:spacing w:line="276" w:lineRule="auto"/>
        <w:ind w:firstLine="567"/>
        <w:jc w:val="both"/>
        <w:rPr>
          <w:rFonts w:ascii="Times New Roman" w:hAnsi="Times New Roman" w:cs="Times New Roman"/>
          <w:sz w:val="26"/>
          <w:szCs w:val="26"/>
        </w:rPr>
      </w:pPr>
      <w:r w:rsidRPr="00762177">
        <w:rPr>
          <w:rFonts w:ascii="Times New Roman" w:hAnsi="Times New Roman" w:cs="Times New Roman"/>
          <w:sz w:val="26"/>
          <w:szCs w:val="26"/>
        </w:rPr>
        <w:lastRenderedPageBreak/>
        <w:t>3.2. КРС осуществляет следующие функции.</w:t>
      </w:r>
    </w:p>
    <w:p w:rsidR="00762177" w:rsidRPr="00762177" w:rsidRDefault="00762177" w:rsidP="00762177">
      <w:pPr>
        <w:pStyle w:val="ConsPlusNonformat"/>
        <w:spacing w:line="276" w:lineRule="auto"/>
        <w:ind w:firstLine="567"/>
        <w:jc w:val="both"/>
        <w:rPr>
          <w:rFonts w:ascii="Times New Roman" w:hAnsi="Times New Roman" w:cs="Times New Roman"/>
          <w:sz w:val="26"/>
          <w:szCs w:val="26"/>
        </w:rPr>
      </w:pPr>
      <w:r w:rsidRPr="00762177">
        <w:rPr>
          <w:rFonts w:ascii="Times New Roman" w:hAnsi="Times New Roman" w:cs="Times New Roman"/>
          <w:sz w:val="26"/>
          <w:szCs w:val="26"/>
        </w:rPr>
        <w:t>3.2.1. Обеспечивает контроль за соблюдением участниками избирательного процесса федеральных законов, нормативных актов Центральной избирательной комиссии Российской Федерации, Избирательной комиссии Пермского края, регулирующей финансирование выборов при проведении выборов депутатов Законодательного Собрания Пермского края.</w:t>
      </w:r>
    </w:p>
    <w:p w:rsidR="00762177" w:rsidRPr="00762177" w:rsidRDefault="00762177" w:rsidP="00762177">
      <w:pPr>
        <w:pStyle w:val="ConsPlusNonformat"/>
        <w:spacing w:line="276" w:lineRule="auto"/>
        <w:ind w:firstLine="567"/>
        <w:jc w:val="both"/>
        <w:rPr>
          <w:rFonts w:ascii="Times New Roman" w:hAnsi="Times New Roman" w:cs="Times New Roman"/>
          <w:sz w:val="26"/>
          <w:szCs w:val="26"/>
        </w:rPr>
      </w:pPr>
      <w:r w:rsidRPr="00762177">
        <w:rPr>
          <w:rFonts w:ascii="Times New Roman" w:hAnsi="Times New Roman" w:cs="Times New Roman"/>
          <w:sz w:val="26"/>
          <w:szCs w:val="26"/>
        </w:rPr>
        <w:t>3.2.2. Обеспечивает контроль за соблюдением кандидатами установленного порядка финансирования проведения предвыборной агитации.</w:t>
      </w:r>
    </w:p>
    <w:p w:rsidR="00762177" w:rsidRPr="00762177" w:rsidRDefault="00762177" w:rsidP="00762177">
      <w:pPr>
        <w:pStyle w:val="ConsPlusNonformat"/>
        <w:spacing w:line="276" w:lineRule="auto"/>
        <w:ind w:firstLine="567"/>
        <w:jc w:val="both"/>
        <w:rPr>
          <w:rFonts w:ascii="Times New Roman" w:hAnsi="Times New Roman" w:cs="Times New Roman"/>
          <w:sz w:val="26"/>
          <w:szCs w:val="26"/>
        </w:rPr>
      </w:pPr>
      <w:r w:rsidRPr="00762177">
        <w:rPr>
          <w:rFonts w:ascii="Times New Roman" w:hAnsi="Times New Roman" w:cs="Times New Roman"/>
          <w:sz w:val="26"/>
          <w:szCs w:val="26"/>
        </w:rPr>
        <w:t>3.2.3. Обеспечивает контроль за источниками поступления, правильным учетом и использованием денежных средств избирательных фондов кандидатов.</w:t>
      </w:r>
    </w:p>
    <w:p w:rsidR="00762177" w:rsidRPr="00762177" w:rsidRDefault="00762177" w:rsidP="00762177">
      <w:pPr>
        <w:pStyle w:val="ConsPlusNonformat"/>
        <w:spacing w:line="276" w:lineRule="auto"/>
        <w:ind w:firstLine="567"/>
        <w:jc w:val="both"/>
        <w:rPr>
          <w:rFonts w:ascii="Times New Roman" w:hAnsi="Times New Roman" w:cs="Times New Roman"/>
          <w:sz w:val="26"/>
          <w:szCs w:val="26"/>
        </w:rPr>
      </w:pPr>
      <w:r w:rsidRPr="00762177">
        <w:rPr>
          <w:rFonts w:ascii="Times New Roman" w:hAnsi="Times New Roman" w:cs="Times New Roman"/>
          <w:sz w:val="26"/>
          <w:szCs w:val="26"/>
        </w:rPr>
        <w:t>3.2.4. Участвует в проверке финансовых отчетов кандидатов при проведении выборов депутатов Законодательного Собрания Пермского края.</w:t>
      </w:r>
    </w:p>
    <w:p w:rsidR="00762177" w:rsidRPr="00762177" w:rsidRDefault="00762177" w:rsidP="00762177">
      <w:pPr>
        <w:pStyle w:val="ConsPlusNonformat"/>
        <w:spacing w:line="276" w:lineRule="auto"/>
        <w:ind w:firstLine="567"/>
        <w:jc w:val="both"/>
        <w:rPr>
          <w:rFonts w:ascii="Times New Roman" w:hAnsi="Times New Roman" w:cs="Times New Roman"/>
          <w:sz w:val="26"/>
          <w:szCs w:val="26"/>
        </w:rPr>
      </w:pPr>
      <w:r w:rsidRPr="00762177">
        <w:rPr>
          <w:rFonts w:ascii="Times New Roman" w:hAnsi="Times New Roman" w:cs="Times New Roman"/>
          <w:sz w:val="26"/>
          <w:szCs w:val="26"/>
        </w:rPr>
        <w:t>3.2.5. Участвует в проверке достоверности сведений, перечисленных в пункте 3.1.3 настоящего Примерного положения.</w:t>
      </w:r>
    </w:p>
    <w:p w:rsidR="00762177" w:rsidRPr="00762177" w:rsidRDefault="00762177" w:rsidP="00762177">
      <w:pPr>
        <w:pStyle w:val="ConsPlusNonformat"/>
        <w:spacing w:line="276" w:lineRule="auto"/>
        <w:ind w:firstLine="567"/>
        <w:jc w:val="both"/>
        <w:rPr>
          <w:rFonts w:ascii="Times New Roman" w:hAnsi="Times New Roman" w:cs="Times New Roman"/>
          <w:sz w:val="26"/>
          <w:szCs w:val="26"/>
        </w:rPr>
      </w:pPr>
      <w:r w:rsidRPr="00762177">
        <w:rPr>
          <w:rFonts w:ascii="Times New Roman" w:hAnsi="Times New Roman" w:cs="Times New Roman"/>
          <w:sz w:val="26"/>
          <w:szCs w:val="26"/>
        </w:rPr>
        <w:t>3.2.6. Участвует в выявлении фактов финансирования избирательных кампаний кандидатов помимо соответствующих избирательных фондов.</w:t>
      </w:r>
    </w:p>
    <w:p w:rsidR="00762177" w:rsidRPr="00762177" w:rsidRDefault="00762177" w:rsidP="00762177">
      <w:pPr>
        <w:pStyle w:val="ConsPlusNonformat"/>
        <w:spacing w:line="276" w:lineRule="auto"/>
        <w:ind w:firstLine="567"/>
        <w:jc w:val="both"/>
        <w:rPr>
          <w:rFonts w:ascii="Times New Roman" w:hAnsi="Times New Roman" w:cs="Times New Roman"/>
          <w:sz w:val="26"/>
          <w:szCs w:val="26"/>
        </w:rPr>
      </w:pPr>
      <w:r w:rsidRPr="00762177">
        <w:rPr>
          <w:rFonts w:ascii="Times New Roman" w:hAnsi="Times New Roman" w:cs="Times New Roman"/>
          <w:sz w:val="26"/>
          <w:szCs w:val="26"/>
        </w:rPr>
        <w:t>3.2.7. Готовит материалы о нарушениях, допущенных при финансировании выборов, для представления Комиссии.</w:t>
      </w:r>
    </w:p>
    <w:p w:rsidR="00762177" w:rsidRPr="00762177" w:rsidRDefault="00762177" w:rsidP="00762177">
      <w:pPr>
        <w:pStyle w:val="ConsPlusNonformat"/>
        <w:spacing w:line="276" w:lineRule="auto"/>
        <w:ind w:firstLine="567"/>
        <w:jc w:val="both"/>
        <w:rPr>
          <w:rFonts w:ascii="Times New Roman" w:hAnsi="Times New Roman" w:cs="Times New Roman"/>
          <w:sz w:val="26"/>
          <w:szCs w:val="26"/>
        </w:rPr>
      </w:pPr>
      <w:r w:rsidRPr="00762177">
        <w:rPr>
          <w:rFonts w:ascii="Times New Roman" w:hAnsi="Times New Roman" w:cs="Times New Roman"/>
          <w:sz w:val="26"/>
          <w:szCs w:val="26"/>
        </w:rPr>
        <w:t>3.2.8. Готовит для Комиссии вопросы о применении мер ответственности к кандидатам, а также к гражданам и юридическим лицам за нарушения, допущенные ими при финансировании избирательной кампании;</w:t>
      </w:r>
    </w:p>
    <w:p w:rsidR="001B489F" w:rsidRPr="00762177" w:rsidRDefault="00762177" w:rsidP="00762177">
      <w:pPr>
        <w:pStyle w:val="ConsPlusNonformat"/>
        <w:widowControl/>
        <w:spacing w:line="276" w:lineRule="auto"/>
        <w:ind w:firstLine="567"/>
        <w:jc w:val="both"/>
        <w:rPr>
          <w:rFonts w:ascii="Times New Roman" w:hAnsi="Times New Roman" w:cs="Times New Roman"/>
          <w:sz w:val="26"/>
          <w:szCs w:val="26"/>
        </w:rPr>
      </w:pPr>
      <w:r w:rsidRPr="00762177">
        <w:rPr>
          <w:rFonts w:ascii="Times New Roman" w:hAnsi="Times New Roman" w:cs="Times New Roman"/>
          <w:sz w:val="26"/>
          <w:szCs w:val="26"/>
        </w:rPr>
        <w:t>3.2.9. Осуществляет иные мероприятия.</w:t>
      </w:r>
    </w:p>
    <w:p w:rsidR="00762177" w:rsidRPr="00762177" w:rsidRDefault="00762177" w:rsidP="00762177">
      <w:pPr>
        <w:pStyle w:val="ConsPlusNormal"/>
        <w:widowControl/>
        <w:spacing w:line="276" w:lineRule="auto"/>
        <w:ind w:firstLine="567"/>
        <w:jc w:val="both"/>
        <w:rPr>
          <w:rFonts w:ascii="Times New Roman" w:hAnsi="Times New Roman" w:cs="Times New Roman"/>
          <w:sz w:val="26"/>
          <w:szCs w:val="26"/>
        </w:rPr>
      </w:pPr>
    </w:p>
    <w:p w:rsidR="00762177" w:rsidRDefault="00762177" w:rsidP="00FF223A">
      <w:pPr>
        <w:pStyle w:val="ConsPlusNormal"/>
        <w:spacing w:line="276" w:lineRule="auto"/>
        <w:ind w:firstLine="567"/>
        <w:jc w:val="center"/>
        <w:rPr>
          <w:rFonts w:ascii="Times New Roman" w:hAnsi="Times New Roman" w:cs="Times New Roman"/>
          <w:b/>
          <w:sz w:val="26"/>
          <w:szCs w:val="26"/>
        </w:rPr>
      </w:pPr>
      <w:r w:rsidRPr="00FF223A">
        <w:rPr>
          <w:rFonts w:ascii="Times New Roman" w:hAnsi="Times New Roman" w:cs="Times New Roman"/>
          <w:b/>
          <w:sz w:val="26"/>
          <w:szCs w:val="26"/>
        </w:rPr>
        <w:t>4. Организация деятельности КРС</w:t>
      </w:r>
    </w:p>
    <w:p w:rsidR="00FF223A" w:rsidRPr="00FF223A" w:rsidRDefault="00FF223A" w:rsidP="00FF223A">
      <w:pPr>
        <w:pStyle w:val="ConsPlusNormal"/>
        <w:spacing w:line="276" w:lineRule="auto"/>
        <w:ind w:firstLine="567"/>
        <w:jc w:val="center"/>
        <w:rPr>
          <w:rFonts w:ascii="Times New Roman" w:hAnsi="Times New Roman" w:cs="Times New Roman"/>
          <w:b/>
          <w:sz w:val="26"/>
          <w:szCs w:val="26"/>
        </w:rPr>
      </w:pPr>
    </w:p>
    <w:p w:rsidR="00762177" w:rsidRPr="00762177" w:rsidRDefault="00762177" w:rsidP="00762177">
      <w:pPr>
        <w:pStyle w:val="ConsPlusNormal"/>
        <w:spacing w:line="276" w:lineRule="auto"/>
        <w:ind w:firstLine="567"/>
        <w:jc w:val="both"/>
        <w:rPr>
          <w:rFonts w:ascii="Times New Roman" w:hAnsi="Times New Roman" w:cs="Times New Roman"/>
          <w:sz w:val="26"/>
          <w:szCs w:val="26"/>
        </w:rPr>
      </w:pPr>
      <w:r w:rsidRPr="00762177">
        <w:rPr>
          <w:rFonts w:ascii="Times New Roman" w:hAnsi="Times New Roman" w:cs="Times New Roman"/>
          <w:sz w:val="26"/>
          <w:szCs w:val="26"/>
        </w:rPr>
        <w:t>4.1. Руководитель КРС:</w:t>
      </w:r>
    </w:p>
    <w:p w:rsidR="00762177" w:rsidRPr="00762177" w:rsidRDefault="00762177" w:rsidP="00762177">
      <w:pPr>
        <w:pStyle w:val="ConsPlusNormal"/>
        <w:spacing w:line="276" w:lineRule="auto"/>
        <w:ind w:firstLine="567"/>
        <w:jc w:val="both"/>
        <w:rPr>
          <w:rFonts w:ascii="Times New Roman" w:hAnsi="Times New Roman" w:cs="Times New Roman"/>
          <w:sz w:val="26"/>
          <w:szCs w:val="26"/>
        </w:rPr>
      </w:pPr>
      <w:r w:rsidRPr="00762177">
        <w:rPr>
          <w:rFonts w:ascii="Times New Roman" w:hAnsi="Times New Roman" w:cs="Times New Roman"/>
          <w:sz w:val="26"/>
          <w:szCs w:val="26"/>
        </w:rPr>
        <w:t>4.1.1. Осуществляет общее руководство КРС и несет ответственность за выполнение возложенных на него задач.</w:t>
      </w:r>
    </w:p>
    <w:p w:rsidR="00762177" w:rsidRPr="00762177" w:rsidRDefault="00762177" w:rsidP="00762177">
      <w:pPr>
        <w:pStyle w:val="ConsPlusNormal"/>
        <w:spacing w:line="276" w:lineRule="auto"/>
        <w:ind w:firstLine="567"/>
        <w:jc w:val="both"/>
        <w:rPr>
          <w:rFonts w:ascii="Times New Roman" w:hAnsi="Times New Roman" w:cs="Times New Roman"/>
          <w:sz w:val="26"/>
          <w:szCs w:val="26"/>
        </w:rPr>
      </w:pPr>
      <w:r w:rsidRPr="00762177">
        <w:rPr>
          <w:rFonts w:ascii="Times New Roman" w:hAnsi="Times New Roman" w:cs="Times New Roman"/>
          <w:sz w:val="26"/>
          <w:szCs w:val="26"/>
        </w:rPr>
        <w:t>4.1.2. Организует работу КРС, созывает ее заседания и председательствует на них, вносит на рассмотрение Комиссии предложения, связанные с организацией и совершенствованием работы КРС. Организует выполнение решений Комиссии и поручений председателя Комиссии, своих поручений, информирует Комиссию по вопросам, находящимся в компетенции КРС, о работе КРС на заседаниях и совещаниях.</w:t>
      </w:r>
    </w:p>
    <w:p w:rsidR="00762177" w:rsidRPr="00762177" w:rsidRDefault="00762177" w:rsidP="00762177">
      <w:pPr>
        <w:pStyle w:val="ConsPlusNormal"/>
        <w:spacing w:line="276" w:lineRule="auto"/>
        <w:ind w:firstLine="567"/>
        <w:jc w:val="both"/>
        <w:rPr>
          <w:rFonts w:ascii="Times New Roman" w:hAnsi="Times New Roman" w:cs="Times New Roman"/>
          <w:sz w:val="26"/>
          <w:szCs w:val="26"/>
        </w:rPr>
      </w:pPr>
      <w:r w:rsidRPr="00762177">
        <w:rPr>
          <w:rFonts w:ascii="Times New Roman" w:hAnsi="Times New Roman" w:cs="Times New Roman"/>
          <w:sz w:val="26"/>
          <w:szCs w:val="26"/>
        </w:rPr>
        <w:t>4.1.3. Подписывает документы КРС, относящиеся к ее ведению.</w:t>
      </w:r>
    </w:p>
    <w:p w:rsidR="00762177" w:rsidRPr="00762177" w:rsidRDefault="00762177" w:rsidP="00762177">
      <w:pPr>
        <w:pStyle w:val="ConsPlusNormal"/>
        <w:spacing w:line="276" w:lineRule="auto"/>
        <w:ind w:firstLine="567"/>
        <w:jc w:val="both"/>
        <w:rPr>
          <w:rFonts w:ascii="Times New Roman" w:hAnsi="Times New Roman" w:cs="Times New Roman"/>
          <w:sz w:val="26"/>
          <w:szCs w:val="26"/>
        </w:rPr>
      </w:pPr>
      <w:r w:rsidRPr="00762177">
        <w:rPr>
          <w:rFonts w:ascii="Times New Roman" w:hAnsi="Times New Roman" w:cs="Times New Roman"/>
          <w:sz w:val="26"/>
          <w:szCs w:val="26"/>
        </w:rPr>
        <w:t>4.1.4. Определяет обязанности заместителя и членов КРС, в том числе обязанность представлять КРС во взаимоотношениях с территориальными органами государственных и иных органов и учреждений, кандидатами на выборах депутатов Законодательного Собрания Пермского края.</w:t>
      </w:r>
    </w:p>
    <w:p w:rsidR="00762177" w:rsidRPr="00762177" w:rsidRDefault="00762177" w:rsidP="00762177">
      <w:pPr>
        <w:pStyle w:val="ConsPlusNormal"/>
        <w:spacing w:line="276" w:lineRule="auto"/>
        <w:ind w:firstLine="567"/>
        <w:jc w:val="both"/>
        <w:rPr>
          <w:rFonts w:ascii="Times New Roman" w:hAnsi="Times New Roman" w:cs="Times New Roman"/>
          <w:sz w:val="26"/>
          <w:szCs w:val="26"/>
        </w:rPr>
      </w:pPr>
      <w:r w:rsidRPr="00762177">
        <w:rPr>
          <w:rFonts w:ascii="Times New Roman" w:hAnsi="Times New Roman" w:cs="Times New Roman"/>
          <w:sz w:val="26"/>
          <w:szCs w:val="26"/>
        </w:rPr>
        <w:t>4.1.5. Осуществляет иные полномочия, предусмотренные федеральным законодательством и настоящим Примерным положением.</w:t>
      </w:r>
    </w:p>
    <w:p w:rsidR="00762177" w:rsidRPr="00762177" w:rsidRDefault="00762177" w:rsidP="00762177">
      <w:pPr>
        <w:pStyle w:val="ConsPlusNormal"/>
        <w:spacing w:line="276" w:lineRule="auto"/>
        <w:ind w:firstLine="567"/>
        <w:jc w:val="both"/>
        <w:rPr>
          <w:rFonts w:ascii="Times New Roman" w:hAnsi="Times New Roman" w:cs="Times New Roman"/>
          <w:sz w:val="26"/>
          <w:szCs w:val="26"/>
        </w:rPr>
      </w:pPr>
      <w:r w:rsidRPr="00762177">
        <w:rPr>
          <w:rFonts w:ascii="Times New Roman" w:hAnsi="Times New Roman" w:cs="Times New Roman"/>
          <w:sz w:val="26"/>
          <w:szCs w:val="26"/>
        </w:rPr>
        <w:t>4.2. Члены КРС:</w:t>
      </w:r>
    </w:p>
    <w:p w:rsidR="00762177" w:rsidRPr="00762177" w:rsidRDefault="00762177" w:rsidP="00762177">
      <w:pPr>
        <w:pStyle w:val="ConsPlusNormal"/>
        <w:spacing w:line="276" w:lineRule="auto"/>
        <w:ind w:firstLine="567"/>
        <w:jc w:val="both"/>
        <w:rPr>
          <w:rFonts w:ascii="Times New Roman" w:hAnsi="Times New Roman" w:cs="Times New Roman"/>
          <w:sz w:val="26"/>
          <w:szCs w:val="26"/>
        </w:rPr>
      </w:pPr>
      <w:r w:rsidRPr="00762177">
        <w:rPr>
          <w:rFonts w:ascii="Times New Roman" w:hAnsi="Times New Roman" w:cs="Times New Roman"/>
          <w:sz w:val="26"/>
          <w:szCs w:val="26"/>
        </w:rPr>
        <w:t>4.2.1. Обеспечивают качественное и своевременное выполнение возложенных на них обязанностей, участвуют в подготовке и проведении заседаний КРС.</w:t>
      </w:r>
    </w:p>
    <w:p w:rsidR="00762177" w:rsidRPr="00762177" w:rsidRDefault="00762177" w:rsidP="00762177">
      <w:pPr>
        <w:pStyle w:val="ConsPlusNormal"/>
        <w:spacing w:line="276" w:lineRule="auto"/>
        <w:ind w:firstLine="567"/>
        <w:jc w:val="both"/>
        <w:rPr>
          <w:rFonts w:ascii="Times New Roman" w:hAnsi="Times New Roman" w:cs="Times New Roman"/>
          <w:sz w:val="26"/>
          <w:szCs w:val="26"/>
        </w:rPr>
      </w:pPr>
      <w:r w:rsidRPr="00762177">
        <w:rPr>
          <w:rFonts w:ascii="Times New Roman" w:hAnsi="Times New Roman" w:cs="Times New Roman"/>
          <w:sz w:val="26"/>
          <w:szCs w:val="26"/>
        </w:rPr>
        <w:t xml:space="preserve">4.2.2. По поручению руководителя КРС или его заместителя участвуют в проверках </w:t>
      </w:r>
      <w:r w:rsidRPr="00762177">
        <w:rPr>
          <w:rFonts w:ascii="Times New Roman" w:hAnsi="Times New Roman" w:cs="Times New Roman"/>
          <w:sz w:val="26"/>
          <w:szCs w:val="26"/>
        </w:rPr>
        <w:lastRenderedPageBreak/>
        <w:t>соблюдения кандидатами на выборах депутатов Законодательного Собрания Пермского края законодательства Российской Федерации, положений нормативных актов Центральной избирательной комиссии Российской Федерации, Избирательной комиссии Пермского края по вопросам, находящимся в компетенции КРС.</w:t>
      </w:r>
    </w:p>
    <w:p w:rsidR="00762177" w:rsidRPr="00762177" w:rsidRDefault="00762177" w:rsidP="00762177">
      <w:pPr>
        <w:pStyle w:val="ConsPlusNormal"/>
        <w:spacing w:line="276" w:lineRule="auto"/>
        <w:ind w:firstLine="567"/>
        <w:jc w:val="both"/>
        <w:rPr>
          <w:rFonts w:ascii="Times New Roman" w:hAnsi="Times New Roman" w:cs="Times New Roman"/>
          <w:sz w:val="26"/>
          <w:szCs w:val="26"/>
        </w:rPr>
      </w:pPr>
      <w:r w:rsidRPr="00762177">
        <w:rPr>
          <w:rFonts w:ascii="Times New Roman" w:hAnsi="Times New Roman" w:cs="Times New Roman"/>
          <w:sz w:val="26"/>
          <w:szCs w:val="26"/>
        </w:rPr>
        <w:t>4.2.3. Готовят документы о финансовых нарушениях при проведении выборов депутатов Законодательного Собрания Пермского края, несут ответственность за достоверность сведений, указанных в этих документах.</w:t>
      </w:r>
    </w:p>
    <w:p w:rsidR="00762177" w:rsidRPr="00762177" w:rsidRDefault="00762177" w:rsidP="00762177">
      <w:pPr>
        <w:pStyle w:val="ConsPlusNormal"/>
        <w:spacing w:line="276" w:lineRule="auto"/>
        <w:ind w:firstLine="567"/>
        <w:jc w:val="both"/>
        <w:rPr>
          <w:rFonts w:ascii="Times New Roman" w:hAnsi="Times New Roman" w:cs="Times New Roman"/>
          <w:sz w:val="26"/>
          <w:szCs w:val="26"/>
        </w:rPr>
      </w:pPr>
      <w:r w:rsidRPr="00762177">
        <w:rPr>
          <w:rFonts w:ascii="Times New Roman" w:hAnsi="Times New Roman" w:cs="Times New Roman"/>
          <w:sz w:val="26"/>
          <w:szCs w:val="26"/>
        </w:rPr>
        <w:t>4.2.4. По поручению руководства КРС запрашивают и получают сведения и материалы по вопросам, находящимся в компетенции КРС, от кандидатов на выборах депутатов Законодательного Собрания Пермского края, аппарата Комиссии, территориальных органов государственных и иных органов и учреждений, а также от граждан и юридических лиц.</w:t>
      </w:r>
    </w:p>
    <w:p w:rsidR="00762177" w:rsidRPr="00762177" w:rsidRDefault="00762177" w:rsidP="00762177">
      <w:pPr>
        <w:pStyle w:val="ConsPlusNormal"/>
        <w:spacing w:line="276" w:lineRule="auto"/>
        <w:ind w:firstLine="567"/>
        <w:jc w:val="both"/>
        <w:rPr>
          <w:rFonts w:ascii="Times New Roman" w:hAnsi="Times New Roman" w:cs="Times New Roman"/>
          <w:sz w:val="26"/>
          <w:szCs w:val="26"/>
        </w:rPr>
      </w:pPr>
      <w:r w:rsidRPr="00762177">
        <w:rPr>
          <w:rFonts w:ascii="Times New Roman" w:hAnsi="Times New Roman" w:cs="Times New Roman"/>
          <w:sz w:val="26"/>
          <w:szCs w:val="26"/>
        </w:rPr>
        <w:t>4.2.5. По поручению руководителя КРС или его заместителя участвуют в заседаниях соответствующей избирательной комиссии, совещаниях при обсуждении вопросов, находящихся в компетенции КРС.</w:t>
      </w:r>
    </w:p>
    <w:p w:rsidR="00762177" w:rsidRDefault="00762177" w:rsidP="00762177">
      <w:pPr>
        <w:pStyle w:val="ConsPlusNormal"/>
        <w:spacing w:line="276" w:lineRule="auto"/>
        <w:ind w:firstLine="567"/>
        <w:jc w:val="both"/>
        <w:rPr>
          <w:rFonts w:ascii="Times New Roman" w:hAnsi="Times New Roman" w:cs="Times New Roman"/>
          <w:sz w:val="26"/>
          <w:szCs w:val="26"/>
        </w:rPr>
      </w:pPr>
      <w:r w:rsidRPr="00762177">
        <w:rPr>
          <w:rFonts w:ascii="Times New Roman" w:hAnsi="Times New Roman" w:cs="Times New Roman"/>
          <w:sz w:val="26"/>
          <w:szCs w:val="26"/>
        </w:rPr>
        <w:t>4.2.6. Участвуют в подготовке и проведении заседаний КРС.</w:t>
      </w:r>
    </w:p>
    <w:p w:rsidR="00FF223A" w:rsidRPr="00762177" w:rsidRDefault="00FF223A" w:rsidP="00762177">
      <w:pPr>
        <w:pStyle w:val="ConsPlusNormal"/>
        <w:spacing w:line="276" w:lineRule="auto"/>
        <w:ind w:firstLine="567"/>
        <w:jc w:val="both"/>
        <w:rPr>
          <w:rFonts w:ascii="Times New Roman" w:hAnsi="Times New Roman" w:cs="Times New Roman"/>
          <w:sz w:val="26"/>
          <w:szCs w:val="26"/>
        </w:rPr>
      </w:pPr>
      <w:r>
        <w:rPr>
          <w:rFonts w:ascii="Times New Roman" w:hAnsi="Times New Roman" w:cs="Times New Roman"/>
          <w:sz w:val="26"/>
          <w:szCs w:val="26"/>
        </w:rPr>
        <w:t>4.2.7.</w:t>
      </w:r>
      <w:r w:rsidRPr="00FF223A">
        <w:rPr>
          <w:rFonts w:ascii="Times New Roman" w:hAnsi="Times New Roman" w:cs="Times New Roman"/>
          <w:sz w:val="26"/>
          <w:szCs w:val="26"/>
        </w:rPr>
        <w:t xml:space="preserve"> </w:t>
      </w:r>
      <w:r>
        <w:rPr>
          <w:rFonts w:ascii="Times New Roman" w:hAnsi="Times New Roman" w:cs="Times New Roman"/>
          <w:sz w:val="26"/>
          <w:szCs w:val="26"/>
        </w:rPr>
        <w:t>З</w:t>
      </w:r>
      <w:r w:rsidRPr="00762177">
        <w:rPr>
          <w:rFonts w:ascii="Times New Roman" w:hAnsi="Times New Roman" w:cs="Times New Roman"/>
          <w:sz w:val="26"/>
          <w:szCs w:val="26"/>
        </w:rPr>
        <w:t>аместител</w:t>
      </w:r>
      <w:r>
        <w:rPr>
          <w:rFonts w:ascii="Times New Roman" w:hAnsi="Times New Roman" w:cs="Times New Roman"/>
          <w:sz w:val="26"/>
          <w:szCs w:val="26"/>
        </w:rPr>
        <w:t>ь руководителя КРС выполняет функции руководителя КРС при отсутствии руководителя КРС и приостановлении его полномочий.</w:t>
      </w:r>
    </w:p>
    <w:p w:rsidR="00FF223A" w:rsidRDefault="00FF223A" w:rsidP="00762177">
      <w:pPr>
        <w:pStyle w:val="ConsPlusNormal"/>
        <w:spacing w:line="276" w:lineRule="auto"/>
        <w:ind w:firstLine="567"/>
        <w:jc w:val="both"/>
        <w:rPr>
          <w:rFonts w:ascii="Times New Roman" w:hAnsi="Times New Roman" w:cs="Times New Roman"/>
          <w:sz w:val="26"/>
          <w:szCs w:val="26"/>
        </w:rPr>
      </w:pPr>
    </w:p>
    <w:p w:rsidR="00762177" w:rsidRPr="00FF223A" w:rsidRDefault="00762177" w:rsidP="00FF223A">
      <w:pPr>
        <w:pStyle w:val="ConsPlusNormal"/>
        <w:spacing w:line="276" w:lineRule="auto"/>
        <w:ind w:firstLine="567"/>
        <w:jc w:val="center"/>
        <w:rPr>
          <w:rFonts w:ascii="Times New Roman" w:hAnsi="Times New Roman" w:cs="Times New Roman"/>
          <w:b/>
          <w:sz w:val="26"/>
          <w:szCs w:val="26"/>
        </w:rPr>
      </w:pPr>
      <w:r w:rsidRPr="00FF223A">
        <w:rPr>
          <w:rFonts w:ascii="Times New Roman" w:hAnsi="Times New Roman" w:cs="Times New Roman"/>
          <w:b/>
          <w:sz w:val="26"/>
          <w:szCs w:val="26"/>
        </w:rPr>
        <w:t>5. Заседания КРС</w:t>
      </w:r>
    </w:p>
    <w:p w:rsidR="00FF223A" w:rsidRPr="00762177" w:rsidRDefault="00FF223A" w:rsidP="00762177">
      <w:pPr>
        <w:pStyle w:val="ConsPlusNormal"/>
        <w:spacing w:line="276" w:lineRule="auto"/>
        <w:ind w:firstLine="567"/>
        <w:jc w:val="both"/>
        <w:rPr>
          <w:rFonts w:ascii="Times New Roman" w:hAnsi="Times New Roman" w:cs="Times New Roman"/>
          <w:sz w:val="26"/>
          <w:szCs w:val="26"/>
        </w:rPr>
      </w:pPr>
    </w:p>
    <w:p w:rsidR="00762177" w:rsidRPr="00762177" w:rsidRDefault="00762177" w:rsidP="00762177">
      <w:pPr>
        <w:pStyle w:val="ConsPlusNormal"/>
        <w:spacing w:line="276" w:lineRule="auto"/>
        <w:ind w:firstLine="567"/>
        <w:jc w:val="both"/>
        <w:rPr>
          <w:rFonts w:ascii="Times New Roman" w:hAnsi="Times New Roman" w:cs="Times New Roman"/>
          <w:sz w:val="26"/>
          <w:szCs w:val="26"/>
        </w:rPr>
      </w:pPr>
      <w:r w:rsidRPr="00762177">
        <w:rPr>
          <w:rFonts w:ascii="Times New Roman" w:hAnsi="Times New Roman" w:cs="Times New Roman"/>
          <w:sz w:val="26"/>
          <w:szCs w:val="26"/>
        </w:rPr>
        <w:t>5.1. Заседания КРС проводятся по мере необходимости. По итогам заседания оформляется протокол, который утверждается руководителем КРС.</w:t>
      </w:r>
    </w:p>
    <w:p w:rsidR="00762177" w:rsidRPr="00762177" w:rsidRDefault="00762177" w:rsidP="00762177">
      <w:pPr>
        <w:pStyle w:val="ConsPlusNormal"/>
        <w:spacing w:line="276" w:lineRule="auto"/>
        <w:ind w:firstLine="567"/>
        <w:jc w:val="both"/>
        <w:rPr>
          <w:rFonts w:ascii="Times New Roman" w:hAnsi="Times New Roman" w:cs="Times New Roman"/>
          <w:sz w:val="26"/>
          <w:szCs w:val="26"/>
        </w:rPr>
      </w:pPr>
      <w:r w:rsidRPr="00762177">
        <w:rPr>
          <w:rFonts w:ascii="Times New Roman" w:hAnsi="Times New Roman" w:cs="Times New Roman"/>
          <w:sz w:val="26"/>
          <w:szCs w:val="26"/>
        </w:rPr>
        <w:t>5.2. Председательствует на заседании КРС ее руководитель либо по его поручению заместитель руководителя. Вопросы для рассмотрения на заседании КРС вносятся руководителем КРС как по собственной инициативе, так и на основании предложений заместителя руководителя КРС, членов КРС и соответствующей избирательной комиссии.</w:t>
      </w:r>
    </w:p>
    <w:p w:rsidR="00762177" w:rsidRPr="00762177" w:rsidRDefault="00762177" w:rsidP="00762177">
      <w:pPr>
        <w:pStyle w:val="ConsPlusNormal"/>
        <w:spacing w:line="276" w:lineRule="auto"/>
        <w:ind w:firstLine="567"/>
        <w:jc w:val="both"/>
        <w:rPr>
          <w:rFonts w:ascii="Times New Roman" w:hAnsi="Times New Roman" w:cs="Times New Roman"/>
          <w:sz w:val="26"/>
          <w:szCs w:val="26"/>
        </w:rPr>
      </w:pPr>
      <w:r w:rsidRPr="00762177">
        <w:rPr>
          <w:rFonts w:ascii="Times New Roman" w:hAnsi="Times New Roman" w:cs="Times New Roman"/>
          <w:sz w:val="26"/>
          <w:szCs w:val="26"/>
        </w:rPr>
        <w:t>5.3. На заседаниях КРС могут присутствовать члены Комиссии и работники аппарата Комиссии.</w:t>
      </w:r>
    </w:p>
    <w:p w:rsidR="00762177" w:rsidRPr="00762177" w:rsidRDefault="00762177" w:rsidP="00762177">
      <w:pPr>
        <w:pStyle w:val="ConsPlusNormal"/>
        <w:spacing w:line="276" w:lineRule="auto"/>
        <w:ind w:firstLine="567"/>
        <w:jc w:val="both"/>
        <w:rPr>
          <w:rFonts w:ascii="Times New Roman" w:hAnsi="Times New Roman" w:cs="Times New Roman"/>
          <w:sz w:val="26"/>
          <w:szCs w:val="26"/>
        </w:rPr>
      </w:pPr>
      <w:r w:rsidRPr="00762177">
        <w:rPr>
          <w:rFonts w:ascii="Times New Roman" w:hAnsi="Times New Roman" w:cs="Times New Roman"/>
          <w:sz w:val="26"/>
          <w:szCs w:val="26"/>
        </w:rPr>
        <w:t>5.4. В случае необходимости на заседания КРС могут приглашаться представители государственных и иных органов, организаций и учреждений, кандидаты, их уполномоченные представители по финансовым вопросам и доверенные лица, представители средств массовой информации, эксперты и другие специалисты.</w:t>
      </w:r>
    </w:p>
    <w:p w:rsidR="00FF223A" w:rsidRDefault="00FF223A" w:rsidP="00762177">
      <w:pPr>
        <w:pStyle w:val="ConsPlusNormal"/>
        <w:spacing w:line="276" w:lineRule="auto"/>
        <w:ind w:firstLine="567"/>
        <w:jc w:val="both"/>
        <w:rPr>
          <w:rFonts w:ascii="Times New Roman" w:hAnsi="Times New Roman" w:cs="Times New Roman"/>
          <w:sz w:val="26"/>
          <w:szCs w:val="26"/>
        </w:rPr>
      </w:pPr>
    </w:p>
    <w:p w:rsidR="00762177" w:rsidRPr="00FF223A" w:rsidRDefault="00762177" w:rsidP="00FF223A">
      <w:pPr>
        <w:pStyle w:val="ConsPlusNormal"/>
        <w:spacing w:line="276" w:lineRule="auto"/>
        <w:ind w:firstLine="567"/>
        <w:jc w:val="center"/>
        <w:rPr>
          <w:rFonts w:ascii="Times New Roman" w:hAnsi="Times New Roman" w:cs="Times New Roman"/>
          <w:b/>
          <w:sz w:val="26"/>
          <w:szCs w:val="26"/>
        </w:rPr>
      </w:pPr>
      <w:r w:rsidRPr="00FF223A">
        <w:rPr>
          <w:rFonts w:ascii="Times New Roman" w:hAnsi="Times New Roman" w:cs="Times New Roman"/>
          <w:b/>
          <w:sz w:val="26"/>
          <w:szCs w:val="26"/>
        </w:rPr>
        <w:t>6. Обеспечение деятельности КРС</w:t>
      </w:r>
    </w:p>
    <w:p w:rsidR="00762177" w:rsidRPr="00FF223A" w:rsidRDefault="00762177" w:rsidP="00762177">
      <w:pPr>
        <w:pStyle w:val="ConsPlusNormal"/>
        <w:spacing w:line="276" w:lineRule="auto"/>
        <w:ind w:firstLine="567"/>
        <w:jc w:val="both"/>
        <w:rPr>
          <w:rFonts w:ascii="Times New Roman" w:hAnsi="Times New Roman" w:cs="Times New Roman"/>
          <w:b/>
          <w:sz w:val="26"/>
          <w:szCs w:val="26"/>
        </w:rPr>
      </w:pPr>
    </w:p>
    <w:p w:rsidR="004415D6" w:rsidRPr="00762177" w:rsidRDefault="00762177" w:rsidP="00762177">
      <w:pPr>
        <w:pStyle w:val="ConsPlusNormal"/>
        <w:widowControl/>
        <w:spacing w:line="276" w:lineRule="auto"/>
        <w:ind w:firstLine="567"/>
        <w:jc w:val="both"/>
        <w:rPr>
          <w:sz w:val="26"/>
          <w:szCs w:val="26"/>
        </w:rPr>
      </w:pPr>
      <w:r w:rsidRPr="00762177">
        <w:rPr>
          <w:rFonts w:ascii="Times New Roman" w:hAnsi="Times New Roman" w:cs="Times New Roman"/>
          <w:sz w:val="26"/>
          <w:szCs w:val="26"/>
        </w:rPr>
        <w:t>Организационное, правовое и материально-техническое обеспечение деятельности КРС осуществляет соответствующая избирательная комиссия.</w:t>
      </w:r>
    </w:p>
    <w:sectPr w:rsidR="004415D6" w:rsidRPr="00762177" w:rsidSect="001B489F">
      <w:pgSz w:w="11906" w:h="16838"/>
      <w:pgMar w:top="851" w:right="566" w:bottom="851"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5F54" w:rsidRDefault="008C5F54" w:rsidP="001B489F">
      <w:pPr>
        <w:spacing w:after="0" w:line="240" w:lineRule="auto"/>
      </w:pPr>
      <w:r>
        <w:separator/>
      </w:r>
    </w:p>
  </w:endnote>
  <w:endnote w:type="continuationSeparator" w:id="0">
    <w:p w:rsidR="008C5F54" w:rsidRDefault="008C5F54" w:rsidP="001B48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5F54" w:rsidRDefault="008C5F54" w:rsidP="001B489F">
      <w:pPr>
        <w:spacing w:after="0" w:line="240" w:lineRule="auto"/>
      </w:pPr>
      <w:r>
        <w:separator/>
      </w:r>
    </w:p>
  </w:footnote>
  <w:footnote w:type="continuationSeparator" w:id="0">
    <w:p w:rsidR="008C5F54" w:rsidRDefault="008C5F54" w:rsidP="001B489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B489F"/>
    <w:rsid w:val="00054891"/>
    <w:rsid w:val="000A3DDA"/>
    <w:rsid w:val="000A69B1"/>
    <w:rsid w:val="00112BA6"/>
    <w:rsid w:val="00154BFC"/>
    <w:rsid w:val="001B489F"/>
    <w:rsid w:val="003322A0"/>
    <w:rsid w:val="003F02AD"/>
    <w:rsid w:val="004415D6"/>
    <w:rsid w:val="00466358"/>
    <w:rsid w:val="004908D9"/>
    <w:rsid w:val="004A6E13"/>
    <w:rsid w:val="004B2305"/>
    <w:rsid w:val="00500C2F"/>
    <w:rsid w:val="00564E54"/>
    <w:rsid w:val="005E101F"/>
    <w:rsid w:val="00604D3C"/>
    <w:rsid w:val="00631C3B"/>
    <w:rsid w:val="0064642B"/>
    <w:rsid w:val="006B7B0F"/>
    <w:rsid w:val="0075029C"/>
    <w:rsid w:val="00762177"/>
    <w:rsid w:val="007B2B32"/>
    <w:rsid w:val="007C1C02"/>
    <w:rsid w:val="0088037C"/>
    <w:rsid w:val="008A3C31"/>
    <w:rsid w:val="008C5F54"/>
    <w:rsid w:val="009116A2"/>
    <w:rsid w:val="00943092"/>
    <w:rsid w:val="009A585E"/>
    <w:rsid w:val="009E6202"/>
    <w:rsid w:val="00A20180"/>
    <w:rsid w:val="00A20581"/>
    <w:rsid w:val="00A34F04"/>
    <w:rsid w:val="00B7489D"/>
    <w:rsid w:val="00B83572"/>
    <w:rsid w:val="00BC5877"/>
    <w:rsid w:val="00BF46A2"/>
    <w:rsid w:val="00C46B02"/>
    <w:rsid w:val="00C96AA4"/>
    <w:rsid w:val="00DA05D6"/>
    <w:rsid w:val="00EB62E6"/>
    <w:rsid w:val="00EC43A6"/>
    <w:rsid w:val="00EF6444"/>
    <w:rsid w:val="00F3287E"/>
    <w:rsid w:val="00FE284A"/>
    <w:rsid w:val="00FF22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C41E74-8652-4CFB-B2B0-FD828EBD0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42B"/>
    <w:pPr>
      <w:spacing w:after="200" w:line="276" w:lineRule="auto"/>
    </w:pPr>
    <w:rPr>
      <w:rFonts w:ascii="Times New Roman" w:hAnsi="Times New Roman"/>
      <w:sz w:val="28"/>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B489F"/>
    <w:pPr>
      <w:widowControl w:val="0"/>
      <w:autoSpaceDE w:val="0"/>
      <w:autoSpaceDN w:val="0"/>
      <w:adjustRightInd w:val="0"/>
      <w:ind w:firstLine="720"/>
    </w:pPr>
    <w:rPr>
      <w:rFonts w:ascii="Arial" w:hAnsi="Arial" w:cs="Arial"/>
    </w:rPr>
  </w:style>
  <w:style w:type="paragraph" w:customStyle="1" w:styleId="ConsPlusNonformat">
    <w:name w:val="ConsPlusNonformat"/>
    <w:rsid w:val="001B489F"/>
    <w:pPr>
      <w:widowControl w:val="0"/>
      <w:autoSpaceDE w:val="0"/>
      <w:autoSpaceDN w:val="0"/>
      <w:adjustRightInd w:val="0"/>
    </w:pPr>
    <w:rPr>
      <w:rFonts w:ascii="Courier New" w:hAnsi="Courier New" w:cs="Courier New"/>
    </w:rPr>
  </w:style>
  <w:style w:type="paragraph" w:customStyle="1" w:styleId="ConsPlusTitle">
    <w:name w:val="ConsPlusTitle"/>
    <w:rsid w:val="001B489F"/>
    <w:pPr>
      <w:widowControl w:val="0"/>
      <w:autoSpaceDE w:val="0"/>
      <w:autoSpaceDN w:val="0"/>
      <w:adjustRightInd w:val="0"/>
    </w:pPr>
    <w:rPr>
      <w:rFonts w:ascii="Arial" w:hAnsi="Arial" w:cs="Arial"/>
      <w:b/>
      <w:bCs/>
    </w:rPr>
  </w:style>
  <w:style w:type="paragraph" w:styleId="a3">
    <w:name w:val="header"/>
    <w:basedOn w:val="a"/>
    <w:link w:val="a4"/>
    <w:uiPriority w:val="99"/>
    <w:semiHidden/>
    <w:unhideWhenUsed/>
    <w:rsid w:val="001B489F"/>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1B489F"/>
  </w:style>
  <w:style w:type="paragraph" w:styleId="a5">
    <w:name w:val="footer"/>
    <w:basedOn w:val="a"/>
    <w:link w:val="a6"/>
    <w:uiPriority w:val="99"/>
    <w:semiHidden/>
    <w:unhideWhenUsed/>
    <w:rsid w:val="001B489F"/>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1B489F"/>
  </w:style>
  <w:style w:type="paragraph" w:styleId="a7">
    <w:name w:val="Balloon Text"/>
    <w:basedOn w:val="a"/>
    <w:link w:val="a8"/>
    <w:uiPriority w:val="99"/>
    <w:semiHidden/>
    <w:unhideWhenUsed/>
    <w:rsid w:val="00EC43A6"/>
    <w:pPr>
      <w:spacing w:after="0" w:line="240" w:lineRule="auto"/>
    </w:pPr>
    <w:rPr>
      <w:rFonts w:ascii="Segoe UI" w:hAnsi="Segoe UI"/>
      <w:sz w:val="18"/>
      <w:szCs w:val="18"/>
    </w:rPr>
  </w:style>
  <w:style w:type="character" w:customStyle="1" w:styleId="a8">
    <w:name w:val="Текст выноски Знак"/>
    <w:link w:val="a7"/>
    <w:uiPriority w:val="99"/>
    <w:semiHidden/>
    <w:rsid w:val="00EC43A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25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Pages>
  <Words>1946</Words>
  <Characters>11098</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тик</dc:creator>
  <cp:keywords/>
  <dc:description/>
  <cp:lastModifiedBy>TIC</cp:lastModifiedBy>
  <cp:revision>8</cp:revision>
  <cp:lastPrinted>2019-01-22T12:39:00Z</cp:lastPrinted>
  <dcterms:created xsi:type="dcterms:W3CDTF">2020-06-27T01:39:00Z</dcterms:created>
  <dcterms:modified xsi:type="dcterms:W3CDTF">2021-06-21T18:16:00Z</dcterms:modified>
</cp:coreProperties>
</file>